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05FE" w14:textId="120CFA19" w:rsidR="00885840" w:rsidRPr="00B640B4" w:rsidRDefault="00766448" w:rsidP="00766448">
      <w:pPr>
        <w:spacing w:after="0" w:line="240" w:lineRule="auto"/>
        <w:rPr>
          <w:rFonts w:ascii="Arial" w:eastAsia="Times New Roman" w:hAnsi="Arial" w:cs="Arial"/>
          <w:color w:val="000000"/>
          <w:lang w:eastAsia="nl-NL"/>
        </w:rPr>
      </w:pPr>
      <w:r w:rsidRPr="00B640B4">
        <w:rPr>
          <w:rFonts w:ascii="Arial" w:eastAsia="Times New Roman" w:hAnsi="Arial" w:cs="Arial"/>
          <w:noProof/>
          <w:color w:val="000000"/>
          <w:lang w:eastAsia="nl-NL"/>
        </w:rPr>
        <w:drawing>
          <wp:inline distT="0" distB="0" distL="0" distR="0" wp14:anchorId="3C59A282" wp14:editId="55BC191C">
            <wp:extent cx="1260314" cy="926342"/>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787" cy="942860"/>
                    </a:xfrm>
                    <a:prstGeom prst="rect">
                      <a:avLst/>
                    </a:prstGeom>
                  </pic:spPr>
                </pic:pic>
              </a:graphicData>
            </a:graphic>
          </wp:inline>
        </w:drawing>
      </w:r>
    </w:p>
    <w:p w14:paraId="6027982A" w14:textId="0072ABDD" w:rsidR="00766448" w:rsidRPr="00B640B4" w:rsidRDefault="00766448" w:rsidP="00766448">
      <w:pPr>
        <w:autoSpaceDE w:val="0"/>
        <w:autoSpaceDN w:val="0"/>
        <w:adjustRightInd w:val="0"/>
        <w:spacing w:after="0" w:line="320" w:lineRule="atLeast"/>
        <w:jc w:val="center"/>
        <w:rPr>
          <w:rFonts w:ascii="Arial" w:eastAsia="Times New Roman" w:hAnsi="Arial" w:cs="Arial"/>
          <w:b/>
          <w:bCs/>
          <w:color w:val="000000"/>
          <w:sz w:val="24"/>
          <w:szCs w:val="24"/>
          <w:lang w:eastAsia="nl-NL"/>
        </w:rPr>
      </w:pPr>
      <w:r w:rsidRPr="00B640B4">
        <w:rPr>
          <w:rFonts w:ascii="Arial" w:eastAsia="Times New Roman" w:hAnsi="Arial" w:cs="Arial"/>
          <w:b/>
          <w:bCs/>
          <w:color w:val="000000"/>
          <w:sz w:val="24"/>
          <w:szCs w:val="24"/>
          <w:lang w:eastAsia="nl-NL"/>
        </w:rPr>
        <w:t>Algemene Voorwaarden</w:t>
      </w:r>
    </w:p>
    <w:p w14:paraId="4DC86B78" w14:textId="77777777" w:rsidR="00B640B4" w:rsidRDefault="00B640B4" w:rsidP="00AF4D6A">
      <w:pPr>
        <w:autoSpaceDE w:val="0"/>
        <w:autoSpaceDN w:val="0"/>
        <w:adjustRightInd w:val="0"/>
        <w:spacing w:after="0" w:line="320" w:lineRule="atLeast"/>
        <w:rPr>
          <w:rFonts w:ascii="Arial" w:eastAsia="Times New Roman" w:hAnsi="Arial" w:cs="Arial"/>
          <w:color w:val="000000"/>
          <w:lang w:eastAsia="nl-NL"/>
        </w:rPr>
      </w:pPr>
    </w:p>
    <w:p w14:paraId="60A9C841" w14:textId="43E566E5" w:rsidR="00C70BCF" w:rsidRPr="00B640B4" w:rsidRDefault="00766448" w:rsidP="00AF4D6A">
      <w:p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B</w:t>
      </w:r>
      <w:r w:rsidR="00AF4D6A" w:rsidRPr="00B640B4">
        <w:rPr>
          <w:rFonts w:ascii="Arial" w:eastAsia="Times New Roman" w:hAnsi="Arial" w:cs="Arial"/>
          <w:color w:val="000000"/>
          <w:lang w:eastAsia="nl-NL"/>
        </w:rPr>
        <w:t>epalingen behorend</w:t>
      </w:r>
      <w:r w:rsidRPr="00B640B4">
        <w:rPr>
          <w:rFonts w:ascii="Arial" w:eastAsia="Times New Roman" w:hAnsi="Arial" w:cs="Arial"/>
          <w:color w:val="000000"/>
          <w:lang w:eastAsia="nl-NL"/>
        </w:rPr>
        <w:t>e</w:t>
      </w:r>
      <w:r w:rsidR="00AF4D6A" w:rsidRPr="00B640B4">
        <w:rPr>
          <w:rFonts w:ascii="Arial" w:eastAsia="Times New Roman" w:hAnsi="Arial" w:cs="Arial"/>
          <w:color w:val="000000"/>
          <w:lang w:eastAsia="nl-NL"/>
        </w:rPr>
        <w:t xml:space="preserve"> bij de behandelovereenkomst tussen de therapeut van </w:t>
      </w:r>
      <w:proofErr w:type="spellStart"/>
      <w:r w:rsidR="001F3A76" w:rsidRPr="00B640B4">
        <w:rPr>
          <w:rFonts w:ascii="Arial" w:eastAsia="Times New Roman" w:hAnsi="Arial" w:cs="Arial"/>
          <w:color w:val="000000"/>
          <w:lang w:eastAsia="nl-NL"/>
        </w:rPr>
        <w:t>Stoerkracht</w:t>
      </w:r>
      <w:proofErr w:type="spellEnd"/>
      <w:r w:rsidR="001F3A76" w:rsidRPr="00B640B4">
        <w:rPr>
          <w:rFonts w:ascii="Arial" w:eastAsia="Times New Roman" w:hAnsi="Arial" w:cs="Arial"/>
          <w:color w:val="000000"/>
          <w:lang w:eastAsia="nl-NL"/>
        </w:rPr>
        <w:t xml:space="preserve"> </w:t>
      </w:r>
      <w:r w:rsidR="00E57D28" w:rsidRPr="00B640B4">
        <w:rPr>
          <w:rFonts w:ascii="Arial" w:eastAsia="Times New Roman" w:hAnsi="Arial" w:cs="Arial"/>
          <w:color w:val="000000"/>
          <w:lang w:eastAsia="nl-NL"/>
        </w:rPr>
        <w:t>R</w:t>
      </w:r>
      <w:r w:rsidR="001F3A76" w:rsidRPr="00B640B4">
        <w:rPr>
          <w:rFonts w:ascii="Arial" w:eastAsia="Times New Roman" w:hAnsi="Arial" w:cs="Arial"/>
          <w:color w:val="000000"/>
          <w:lang w:eastAsia="nl-NL"/>
        </w:rPr>
        <w:t>ouw</w:t>
      </w:r>
      <w:r w:rsidR="00D344FD">
        <w:rPr>
          <w:rFonts w:ascii="Arial" w:eastAsia="Times New Roman" w:hAnsi="Arial" w:cs="Arial"/>
          <w:color w:val="000000"/>
          <w:lang w:eastAsia="nl-NL"/>
        </w:rPr>
        <w:t>-</w:t>
      </w:r>
      <w:r w:rsidR="001F3A76" w:rsidRPr="00B640B4">
        <w:rPr>
          <w:rFonts w:ascii="Arial" w:eastAsia="Times New Roman" w:hAnsi="Arial" w:cs="Arial"/>
          <w:color w:val="000000"/>
          <w:lang w:eastAsia="nl-NL"/>
        </w:rPr>
        <w:t xml:space="preserve"> en </w:t>
      </w:r>
      <w:r w:rsidR="00E57D28" w:rsidRPr="00B640B4">
        <w:rPr>
          <w:rFonts w:ascii="Arial" w:eastAsia="Times New Roman" w:hAnsi="Arial" w:cs="Arial"/>
          <w:color w:val="000000"/>
          <w:lang w:eastAsia="nl-NL"/>
        </w:rPr>
        <w:t>V</w:t>
      </w:r>
      <w:r w:rsidR="001F3A76" w:rsidRPr="00B640B4">
        <w:rPr>
          <w:rFonts w:ascii="Arial" w:eastAsia="Times New Roman" w:hAnsi="Arial" w:cs="Arial"/>
          <w:color w:val="000000"/>
          <w:lang w:eastAsia="nl-NL"/>
        </w:rPr>
        <w:t>erliesbegeleiding</w:t>
      </w:r>
      <w:r w:rsidR="00AF4D6A" w:rsidRPr="00B640B4">
        <w:rPr>
          <w:rFonts w:ascii="Arial" w:eastAsia="Times New Roman" w:hAnsi="Arial" w:cs="Arial"/>
          <w:color w:val="000000"/>
          <w:lang w:eastAsia="nl-NL"/>
        </w:rPr>
        <w:t xml:space="preserve"> en de cliënt</w:t>
      </w:r>
      <w:r w:rsidRPr="00B640B4">
        <w:rPr>
          <w:rFonts w:ascii="Arial" w:eastAsia="Times New Roman" w:hAnsi="Arial" w:cs="Arial"/>
          <w:color w:val="000000"/>
          <w:lang w:eastAsia="nl-NL"/>
        </w:rPr>
        <w:t>.</w:t>
      </w:r>
    </w:p>
    <w:p w14:paraId="472E0336" w14:textId="77777777" w:rsidR="00C70BCF" w:rsidRPr="00B640B4" w:rsidRDefault="00C70BCF" w:rsidP="00AF4D6A">
      <w:pPr>
        <w:autoSpaceDE w:val="0"/>
        <w:autoSpaceDN w:val="0"/>
        <w:adjustRightInd w:val="0"/>
        <w:spacing w:after="0" w:line="320" w:lineRule="atLeast"/>
        <w:rPr>
          <w:rFonts w:ascii="Arial" w:eastAsia="Times New Roman" w:hAnsi="Arial" w:cs="Arial"/>
          <w:color w:val="000000"/>
          <w:lang w:eastAsia="nl-NL"/>
        </w:rPr>
      </w:pPr>
    </w:p>
    <w:p w14:paraId="477386B7" w14:textId="5F50B2ED" w:rsidR="00AF4D6A" w:rsidRPr="00B640B4" w:rsidRDefault="00AF4D6A" w:rsidP="00C70BCF">
      <w:pPr>
        <w:pStyle w:val="Lijstalinea"/>
        <w:numPr>
          <w:ilvl w:val="0"/>
          <w:numId w:val="5"/>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Indien cliënt na het eerste kennismakingsgesprek een nieuwe datum heeft</w:t>
      </w:r>
    </w:p>
    <w:p w14:paraId="3603F67E" w14:textId="77777777" w:rsidR="00AF4D6A" w:rsidRPr="00B640B4" w:rsidRDefault="00AF4D6A" w:rsidP="00AF4D6A">
      <w:pPr>
        <w:autoSpaceDE w:val="0"/>
        <w:autoSpaceDN w:val="0"/>
        <w:adjustRightInd w:val="0"/>
        <w:spacing w:after="0" w:line="320" w:lineRule="atLeast"/>
        <w:ind w:firstLine="708"/>
        <w:rPr>
          <w:rFonts w:ascii="Arial" w:eastAsia="Times New Roman" w:hAnsi="Arial" w:cs="Arial"/>
          <w:color w:val="000000"/>
          <w:lang w:eastAsia="nl-NL"/>
        </w:rPr>
      </w:pPr>
      <w:r w:rsidRPr="00B640B4">
        <w:rPr>
          <w:rFonts w:ascii="Arial" w:eastAsia="Times New Roman" w:hAnsi="Arial" w:cs="Arial"/>
          <w:color w:val="000000"/>
          <w:lang w:eastAsia="nl-NL"/>
        </w:rPr>
        <w:t>afgesproken voor een vervolggesprek, is er sprake van een</w:t>
      </w:r>
    </w:p>
    <w:p w14:paraId="51141BB6" w14:textId="7E317A18" w:rsidR="00AF4D6A" w:rsidRPr="00B640B4" w:rsidRDefault="00AF4D6A" w:rsidP="00885840">
      <w:pPr>
        <w:autoSpaceDE w:val="0"/>
        <w:autoSpaceDN w:val="0"/>
        <w:adjustRightInd w:val="0"/>
        <w:spacing w:after="0" w:line="320" w:lineRule="atLeast"/>
        <w:ind w:left="708"/>
        <w:rPr>
          <w:rFonts w:ascii="Arial" w:eastAsia="Times New Roman" w:hAnsi="Arial" w:cs="Arial"/>
          <w:color w:val="000000"/>
          <w:lang w:eastAsia="nl-NL"/>
        </w:rPr>
      </w:pPr>
      <w:r w:rsidRPr="00B640B4">
        <w:rPr>
          <w:rFonts w:ascii="Arial" w:eastAsia="Times New Roman" w:hAnsi="Arial" w:cs="Arial"/>
          <w:color w:val="000000"/>
          <w:lang w:eastAsia="nl-NL"/>
        </w:rPr>
        <w:t>behandelovereenkomst. Deze behandelovereenkomst wordt op schrift vastgelegd.</w:t>
      </w:r>
    </w:p>
    <w:p w14:paraId="0B77EA17" w14:textId="77777777" w:rsidR="00AF4D6A" w:rsidRPr="00B640B4" w:rsidRDefault="00AF4D6A" w:rsidP="00AF4D6A">
      <w:pPr>
        <w:autoSpaceDE w:val="0"/>
        <w:autoSpaceDN w:val="0"/>
        <w:adjustRightInd w:val="0"/>
        <w:spacing w:after="0" w:line="320" w:lineRule="atLeast"/>
        <w:rPr>
          <w:rFonts w:ascii="Arial" w:eastAsia="Times New Roman" w:hAnsi="Arial" w:cs="Arial"/>
          <w:color w:val="000000"/>
          <w:lang w:eastAsia="nl-NL"/>
        </w:rPr>
      </w:pPr>
    </w:p>
    <w:p w14:paraId="125C2716" w14:textId="7F0C5B49" w:rsidR="00AF4D6A" w:rsidRPr="00B640B4" w:rsidRDefault="00AF4D6A" w:rsidP="00C70BCF">
      <w:pPr>
        <w:pStyle w:val="Lijstalinea"/>
        <w:numPr>
          <w:ilvl w:val="0"/>
          <w:numId w:val="5"/>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 xml:space="preserve">De behandelovereenkomst is tweeledig; </w:t>
      </w:r>
    </w:p>
    <w:p w14:paraId="2308C79C" w14:textId="77777777" w:rsidR="00B640B4" w:rsidRPr="00B640B4" w:rsidRDefault="00AF4D6A" w:rsidP="00B640B4">
      <w:pPr>
        <w:autoSpaceDE w:val="0"/>
        <w:autoSpaceDN w:val="0"/>
        <w:adjustRightInd w:val="0"/>
        <w:spacing w:after="0" w:line="320" w:lineRule="atLeast"/>
        <w:ind w:left="720"/>
        <w:rPr>
          <w:rFonts w:ascii="Arial" w:eastAsia="Times New Roman" w:hAnsi="Arial" w:cs="Arial"/>
          <w:color w:val="000000"/>
          <w:lang w:eastAsia="nl-NL"/>
        </w:rPr>
      </w:pPr>
      <w:r w:rsidRPr="00B640B4">
        <w:rPr>
          <w:rFonts w:ascii="Arial" w:eastAsia="Times New Roman" w:hAnsi="Arial" w:cs="Arial"/>
          <w:color w:val="000000"/>
          <w:lang w:eastAsia="nl-NL"/>
        </w:rPr>
        <w:t xml:space="preserve">a. De therapeut en de cliënt gaan een relatie met elkaar aan voor een bepaalde </w:t>
      </w:r>
    </w:p>
    <w:p w14:paraId="74542957" w14:textId="457216F5" w:rsidR="00AF4D6A" w:rsidRPr="00B640B4" w:rsidRDefault="00AF4D6A" w:rsidP="00B640B4">
      <w:pPr>
        <w:autoSpaceDE w:val="0"/>
        <w:autoSpaceDN w:val="0"/>
        <w:adjustRightInd w:val="0"/>
        <w:spacing w:after="0" w:line="320" w:lineRule="atLeast"/>
        <w:ind w:left="720"/>
        <w:rPr>
          <w:rFonts w:ascii="Arial" w:eastAsia="Times New Roman" w:hAnsi="Arial" w:cs="Arial"/>
          <w:color w:val="000000"/>
          <w:lang w:eastAsia="nl-NL"/>
        </w:rPr>
      </w:pPr>
      <w:r w:rsidRPr="00B640B4">
        <w:rPr>
          <w:rFonts w:ascii="Arial" w:eastAsia="Times New Roman" w:hAnsi="Arial" w:cs="Arial"/>
          <w:color w:val="000000"/>
          <w:lang w:eastAsia="nl-NL"/>
        </w:rPr>
        <w:t xml:space="preserve">periode in de verhouding therapeut </w:t>
      </w:r>
      <w:r w:rsidR="00B640B4" w:rsidRPr="00B640B4">
        <w:rPr>
          <w:rFonts w:ascii="Arial" w:eastAsia="Times New Roman" w:hAnsi="Arial" w:cs="Arial"/>
          <w:color w:val="000000"/>
          <w:lang w:eastAsia="nl-NL"/>
        </w:rPr>
        <w:t>-</w:t>
      </w:r>
      <w:r w:rsidRPr="00B640B4">
        <w:rPr>
          <w:rFonts w:ascii="Arial" w:eastAsia="Times New Roman" w:hAnsi="Arial" w:cs="Arial"/>
          <w:color w:val="000000"/>
          <w:lang w:eastAsia="nl-NL"/>
        </w:rPr>
        <w:t xml:space="preserve"> cliënt. </w:t>
      </w:r>
    </w:p>
    <w:p w14:paraId="571665DB" w14:textId="44E7A146" w:rsidR="00B640B4" w:rsidRPr="00B640B4" w:rsidRDefault="00AF4D6A" w:rsidP="00AF4D6A">
      <w:pPr>
        <w:autoSpaceDE w:val="0"/>
        <w:autoSpaceDN w:val="0"/>
        <w:adjustRightInd w:val="0"/>
        <w:spacing w:after="0" w:line="320" w:lineRule="atLeast"/>
        <w:ind w:left="708" w:hanging="708"/>
        <w:rPr>
          <w:rFonts w:ascii="Arial" w:eastAsia="Times New Roman" w:hAnsi="Arial" w:cs="Arial"/>
          <w:color w:val="000000"/>
          <w:lang w:eastAsia="nl-NL"/>
        </w:rPr>
      </w:pPr>
      <w:r w:rsidRPr="00B640B4">
        <w:rPr>
          <w:rFonts w:ascii="Arial" w:eastAsia="Times New Roman" w:hAnsi="Arial" w:cs="Arial"/>
          <w:color w:val="000000"/>
          <w:lang w:eastAsia="nl-NL"/>
        </w:rPr>
        <w:t xml:space="preserve">      </w:t>
      </w:r>
      <w:r w:rsidRPr="00B640B4">
        <w:rPr>
          <w:rFonts w:ascii="Arial" w:eastAsia="Times New Roman" w:hAnsi="Arial" w:cs="Arial"/>
          <w:color w:val="000000"/>
          <w:lang w:eastAsia="nl-NL"/>
        </w:rPr>
        <w:tab/>
        <w:t xml:space="preserve">b. De behandeling heeft betrekking heeft op de door cliënt aangedragen hulpvraag </w:t>
      </w:r>
      <w:r w:rsidR="00B640B4" w:rsidRPr="00B640B4">
        <w:rPr>
          <w:rFonts w:ascii="Arial" w:eastAsia="Times New Roman" w:hAnsi="Arial" w:cs="Arial"/>
          <w:color w:val="000000"/>
          <w:lang w:eastAsia="nl-NL"/>
        </w:rPr>
        <w:t xml:space="preserve">   </w:t>
      </w:r>
    </w:p>
    <w:p w14:paraId="5CF42860" w14:textId="7167C9D0" w:rsidR="00B640B4" w:rsidRPr="00B640B4" w:rsidRDefault="00B640B4" w:rsidP="00B640B4">
      <w:pPr>
        <w:autoSpaceDE w:val="0"/>
        <w:autoSpaceDN w:val="0"/>
        <w:adjustRightInd w:val="0"/>
        <w:spacing w:after="0" w:line="320" w:lineRule="atLeast"/>
        <w:ind w:left="708" w:hanging="348"/>
        <w:rPr>
          <w:rFonts w:ascii="Arial" w:eastAsia="Times New Roman" w:hAnsi="Arial" w:cs="Arial"/>
          <w:color w:val="000000"/>
          <w:lang w:eastAsia="nl-NL"/>
        </w:rPr>
      </w:pPr>
      <w:r w:rsidRPr="00B640B4">
        <w:rPr>
          <w:rFonts w:ascii="Arial" w:eastAsia="Times New Roman" w:hAnsi="Arial" w:cs="Arial"/>
          <w:color w:val="000000"/>
          <w:lang w:eastAsia="nl-NL"/>
        </w:rPr>
        <w:t xml:space="preserve">      </w:t>
      </w:r>
      <w:r w:rsidR="00AF4D6A" w:rsidRPr="00B640B4">
        <w:rPr>
          <w:rFonts w:ascii="Arial" w:eastAsia="Times New Roman" w:hAnsi="Arial" w:cs="Arial"/>
          <w:color w:val="000000"/>
          <w:lang w:eastAsia="nl-NL"/>
        </w:rPr>
        <w:t>en behandeldoelen. Deze kunnen lopende het traject worden bijgesteld</w:t>
      </w:r>
      <w:r w:rsidRPr="00B640B4">
        <w:rPr>
          <w:rFonts w:ascii="Arial" w:eastAsia="Times New Roman" w:hAnsi="Arial" w:cs="Arial"/>
          <w:color w:val="000000"/>
          <w:lang w:eastAsia="nl-NL"/>
        </w:rPr>
        <w:t xml:space="preserve"> en    </w:t>
      </w:r>
    </w:p>
    <w:p w14:paraId="5BC2F134" w14:textId="5E8EAC88" w:rsidR="00AF4D6A" w:rsidRPr="00B640B4" w:rsidRDefault="00B640B4" w:rsidP="00B640B4">
      <w:pPr>
        <w:autoSpaceDE w:val="0"/>
        <w:autoSpaceDN w:val="0"/>
        <w:adjustRightInd w:val="0"/>
        <w:spacing w:after="0" w:line="320" w:lineRule="atLeast"/>
        <w:ind w:left="708"/>
        <w:rPr>
          <w:rFonts w:ascii="Arial" w:eastAsia="Times New Roman" w:hAnsi="Arial" w:cs="Arial"/>
          <w:color w:val="000000"/>
          <w:lang w:eastAsia="nl-NL"/>
        </w:rPr>
      </w:pPr>
      <w:r w:rsidRPr="00B640B4">
        <w:rPr>
          <w:rFonts w:ascii="Arial" w:eastAsia="Times New Roman" w:hAnsi="Arial" w:cs="Arial"/>
          <w:color w:val="000000"/>
          <w:lang w:eastAsia="nl-NL"/>
        </w:rPr>
        <w:t>g</w:t>
      </w:r>
      <w:r w:rsidR="00AF4D6A" w:rsidRPr="00B640B4">
        <w:rPr>
          <w:rFonts w:ascii="Arial" w:eastAsia="Times New Roman" w:hAnsi="Arial" w:cs="Arial"/>
          <w:color w:val="000000"/>
          <w:lang w:eastAsia="nl-NL"/>
        </w:rPr>
        <w:t>especificeerd.</w:t>
      </w:r>
    </w:p>
    <w:p w14:paraId="60AC48CE" w14:textId="77777777" w:rsidR="00AF4D6A" w:rsidRPr="00B640B4" w:rsidRDefault="00AF4D6A" w:rsidP="00AF4D6A">
      <w:pPr>
        <w:autoSpaceDE w:val="0"/>
        <w:autoSpaceDN w:val="0"/>
        <w:adjustRightInd w:val="0"/>
        <w:spacing w:after="0" w:line="320" w:lineRule="atLeast"/>
        <w:rPr>
          <w:rFonts w:ascii="Arial" w:eastAsia="Times New Roman" w:hAnsi="Arial" w:cs="Arial"/>
          <w:color w:val="000000"/>
          <w:lang w:eastAsia="nl-NL"/>
        </w:rPr>
      </w:pPr>
    </w:p>
    <w:p w14:paraId="4BFB0E06" w14:textId="6426E6D0" w:rsidR="00AF4D6A" w:rsidRPr="00B640B4" w:rsidRDefault="00AF4D6A" w:rsidP="00B640B4">
      <w:pPr>
        <w:pStyle w:val="Lijstalinea"/>
        <w:numPr>
          <w:ilvl w:val="0"/>
          <w:numId w:val="10"/>
        </w:numPr>
        <w:tabs>
          <w:tab w:val="left" w:pos="180"/>
        </w:tabs>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 xml:space="preserve">De overeenkomst kan op de volgende manieren of door de volgende </w:t>
      </w:r>
      <w:r w:rsidR="00B640B4">
        <w:rPr>
          <w:rFonts w:ascii="Arial" w:eastAsia="Times New Roman" w:hAnsi="Arial" w:cs="Arial"/>
          <w:color w:val="000000"/>
          <w:lang w:eastAsia="nl-NL"/>
        </w:rPr>
        <w:t>o</w:t>
      </w:r>
      <w:r w:rsidRPr="00B640B4">
        <w:rPr>
          <w:rFonts w:ascii="Arial" w:eastAsia="Times New Roman" w:hAnsi="Arial" w:cs="Arial"/>
          <w:color w:val="000000"/>
          <w:lang w:eastAsia="nl-NL"/>
        </w:rPr>
        <w:t>mstandigheden</w:t>
      </w:r>
      <w:r w:rsidR="00B640B4" w:rsidRPr="00B640B4">
        <w:rPr>
          <w:rFonts w:ascii="Arial" w:eastAsia="Times New Roman" w:hAnsi="Arial" w:cs="Arial"/>
          <w:color w:val="000000"/>
          <w:lang w:eastAsia="nl-NL"/>
        </w:rPr>
        <w:t xml:space="preserve"> </w:t>
      </w:r>
      <w:r w:rsidRPr="00B640B4">
        <w:rPr>
          <w:rFonts w:ascii="Arial" w:eastAsia="Times New Roman" w:hAnsi="Arial" w:cs="Arial"/>
          <w:color w:val="000000"/>
          <w:lang w:eastAsia="nl-NL"/>
        </w:rPr>
        <w:t>worden beëindigd:</w:t>
      </w:r>
    </w:p>
    <w:p w14:paraId="7955CAB4" w14:textId="77777777" w:rsidR="00AF4D6A" w:rsidRPr="00B640B4" w:rsidRDefault="00AF4D6A" w:rsidP="00885840">
      <w:pPr>
        <w:autoSpaceDE w:val="0"/>
        <w:autoSpaceDN w:val="0"/>
        <w:adjustRightInd w:val="0"/>
        <w:spacing w:after="0" w:line="320" w:lineRule="atLeast"/>
        <w:ind w:left="708"/>
        <w:rPr>
          <w:rFonts w:ascii="Arial" w:eastAsia="Times New Roman" w:hAnsi="Arial" w:cs="Arial"/>
          <w:color w:val="000000"/>
          <w:lang w:eastAsia="nl-NL"/>
        </w:rPr>
      </w:pPr>
      <w:r w:rsidRPr="00B640B4">
        <w:rPr>
          <w:rFonts w:ascii="Arial" w:eastAsia="Times New Roman" w:hAnsi="Arial" w:cs="Arial"/>
          <w:color w:val="000000"/>
          <w:lang w:eastAsia="nl-NL"/>
        </w:rPr>
        <w:t>a. Therapeut en cliënt bepalen in gezamenlijk overleg dat geen sessies meer nodig zijn;</w:t>
      </w:r>
    </w:p>
    <w:p w14:paraId="6B4E4304" w14:textId="44312AC5" w:rsidR="00AF4D6A" w:rsidRPr="00B640B4" w:rsidRDefault="00AF4D6A" w:rsidP="00AF4D6A">
      <w:pPr>
        <w:autoSpaceDE w:val="0"/>
        <w:autoSpaceDN w:val="0"/>
        <w:adjustRightInd w:val="0"/>
        <w:spacing w:after="0" w:line="320" w:lineRule="atLeast"/>
        <w:ind w:left="1416" w:hanging="708"/>
        <w:rPr>
          <w:rFonts w:ascii="Arial" w:eastAsia="Times New Roman" w:hAnsi="Arial" w:cs="Arial"/>
          <w:color w:val="000000"/>
          <w:lang w:eastAsia="nl-NL"/>
        </w:rPr>
      </w:pPr>
      <w:r w:rsidRPr="00B640B4">
        <w:rPr>
          <w:rFonts w:ascii="Arial" w:eastAsia="Times New Roman" w:hAnsi="Arial" w:cs="Arial"/>
          <w:color w:val="000000"/>
          <w:lang w:eastAsia="nl-NL"/>
        </w:rPr>
        <w:t>b. Cliënt geeft aan, mondeling, schriftelijk of via email dat hij geen sessies meer wil</w:t>
      </w:r>
    </w:p>
    <w:p w14:paraId="346DD263" w14:textId="77777777" w:rsidR="00AF4D6A" w:rsidRPr="00B640B4" w:rsidRDefault="00AF4D6A" w:rsidP="00AF4D6A">
      <w:pPr>
        <w:autoSpaceDE w:val="0"/>
        <w:autoSpaceDN w:val="0"/>
        <w:adjustRightInd w:val="0"/>
        <w:spacing w:after="0" w:line="320" w:lineRule="atLeast"/>
        <w:ind w:left="1416" w:hanging="708"/>
        <w:rPr>
          <w:rFonts w:ascii="Arial" w:eastAsia="Times New Roman" w:hAnsi="Arial" w:cs="Arial"/>
          <w:color w:val="000000"/>
          <w:lang w:eastAsia="nl-NL"/>
        </w:rPr>
      </w:pPr>
      <w:r w:rsidRPr="00B640B4">
        <w:rPr>
          <w:rFonts w:ascii="Arial" w:eastAsia="Times New Roman" w:hAnsi="Arial" w:cs="Arial"/>
          <w:color w:val="000000"/>
          <w:lang w:eastAsia="nl-NL"/>
        </w:rPr>
        <w:t>afspreken;</w:t>
      </w:r>
    </w:p>
    <w:p w14:paraId="742CE306" w14:textId="77777777" w:rsidR="00AF4D6A" w:rsidRPr="00B640B4" w:rsidRDefault="00AF4D6A" w:rsidP="00AF4D6A">
      <w:pPr>
        <w:autoSpaceDE w:val="0"/>
        <w:autoSpaceDN w:val="0"/>
        <w:adjustRightInd w:val="0"/>
        <w:spacing w:after="0" w:line="320" w:lineRule="atLeast"/>
        <w:ind w:left="708"/>
        <w:rPr>
          <w:rFonts w:ascii="Arial" w:eastAsia="Times New Roman" w:hAnsi="Arial" w:cs="Arial"/>
          <w:color w:val="000000"/>
          <w:lang w:eastAsia="nl-NL"/>
        </w:rPr>
      </w:pPr>
      <w:r w:rsidRPr="00B640B4">
        <w:rPr>
          <w:rFonts w:ascii="Arial" w:eastAsia="Times New Roman" w:hAnsi="Arial" w:cs="Arial"/>
          <w:color w:val="000000"/>
          <w:lang w:eastAsia="nl-NL"/>
        </w:rPr>
        <w:t>c. De therapeut geeft aan, mondeling, schriftelijk of via email, geen sessies meer te zullen geven;</w:t>
      </w:r>
    </w:p>
    <w:p w14:paraId="60678ECC" w14:textId="08478839" w:rsidR="00AF4D6A" w:rsidRPr="00B640B4" w:rsidRDefault="00B640B4" w:rsidP="00885840">
      <w:pPr>
        <w:autoSpaceDE w:val="0"/>
        <w:autoSpaceDN w:val="0"/>
        <w:adjustRightInd w:val="0"/>
        <w:spacing w:after="0" w:line="320" w:lineRule="atLeast"/>
        <w:ind w:left="708"/>
        <w:rPr>
          <w:rFonts w:ascii="Arial" w:eastAsia="Times New Roman" w:hAnsi="Arial" w:cs="Arial"/>
          <w:color w:val="000000"/>
          <w:lang w:eastAsia="nl-NL"/>
        </w:rPr>
      </w:pPr>
      <w:r>
        <w:rPr>
          <w:rFonts w:ascii="Arial" w:eastAsia="Times New Roman" w:hAnsi="Arial" w:cs="Arial"/>
          <w:color w:val="000000"/>
          <w:lang w:eastAsia="nl-NL"/>
        </w:rPr>
        <w:t>d</w:t>
      </w:r>
      <w:r w:rsidR="00AF4D6A" w:rsidRPr="00B640B4">
        <w:rPr>
          <w:rFonts w:ascii="Arial" w:eastAsia="Times New Roman" w:hAnsi="Arial" w:cs="Arial"/>
          <w:color w:val="000000"/>
          <w:lang w:eastAsia="nl-NL"/>
        </w:rPr>
        <w:t>. Cliënt houdt zich herhaaldelijk niet aan de algemene bepalingen uit deze behandelovereenkomst of aan afspraken die gedurende de sessies zijn gemaakt tussen cliënt en de</w:t>
      </w:r>
      <w:r w:rsidR="00885840" w:rsidRPr="00B640B4">
        <w:rPr>
          <w:rFonts w:ascii="Arial" w:eastAsia="Times New Roman" w:hAnsi="Arial" w:cs="Arial"/>
          <w:color w:val="000000"/>
          <w:lang w:eastAsia="nl-NL"/>
        </w:rPr>
        <w:t xml:space="preserve"> </w:t>
      </w:r>
      <w:r w:rsidR="00AF4D6A" w:rsidRPr="00B640B4">
        <w:rPr>
          <w:rFonts w:ascii="Arial" w:eastAsia="Times New Roman" w:hAnsi="Arial" w:cs="Arial"/>
          <w:color w:val="000000"/>
          <w:lang w:eastAsia="nl-NL"/>
        </w:rPr>
        <w:t>therapeut;</w:t>
      </w:r>
    </w:p>
    <w:p w14:paraId="7FDE155A" w14:textId="67F39FD4" w:rsidR="00AF4D6A" w:rsidRPr="00B640B4" w:rsidRDefault="00AF4D6A" w:rsidP="00AF4D6A">
      <w:p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 xml:space="preserve">     </w:t>
      </w:r>
      <w:r w:rsidRPr="00B640B4">
        <w:rPr>
          <w:rFonts w:ascii="Arial" w:eastAsia="Times New Roman" w:hAnsi="Arial" w:cs="Arial"/>
          <w:color w:val="000000"/>
          <w:lang w:eastAsia="nl-NL"/>
        </w:rPr>
        <w:tab/>
      </w:r>
      <w:r w:rsidR="00B640B4">
        <w:rPr>
          <w:rFonts w:ascii="Arial" w:eastAsia="Times New Roman" w:hAnsi="Arial" w:cs="Arial"/>
          <w:color w:val="000000"/>
          <w:lang w:eastAsia="nl-NL"/>
        </w:rPr>
        <w:t>e</w:t>
      </w:r>
      <w:r w:rsidRPr="00B640B4">
        <w:rPr>
          <w:rFonts w:ascii="Arial" w:eastAsia="Times New Roman" w:hAnsi="Arial" w:cs="Arial"/>
          <w:color w:val="000000"/>
          <w:lang w:eastAsia="nl-NL"/>
        </w:rPr>
        <w:t xml:space="preserve">. De therapeut is van mening dat in verband met de problematiek van de cliënt en de </w:t>
      </w:r>
    </w:p>
    <w:p w14:paraId="3096735A" w14:textId="77777777" w:rsidR="00B640B4" w:rsidRDefault="00AF4D6A" w:rsidP="00B640B4">
      <w:pPr>
        <w:autoSpaceDE w:val="0"/>
        <w:autoSpaceDN w:val="0"/>
        <w:adjustRightInd w:val="0"/>
        <w:spacing w:after="0" w:line="320" w:lineRule="atLeast"/>
        <w:ind w:left="360"/>
        <w:rPr>
          <w:rFonts w:ascii="Arial" w:eastAsia="Times New Roman" w:hAnsi="Arial" w:cs="Arial"/>
          <w:color w:val="000000"/>
          <w:lang w:eastAsia="nl-NL"/>
        </w:rPr>
      </w:pPr>
      <w:r w:rsidRPr="00B640B4">
        <w:rPr>
          <w:rFonts w:ascii="Arial" w:eastAsia="Times New Roman" w:hAnsi="Arial" w:cs="Arial"/>
          <w:color w:val="000000"/>
          <w:lang w:eastAsia="nl-NL"/>
        </w:rPr>
        <w:t xml:space="preserve">  </w:t>
      </w:r>
      <w:r w:rsidRPr="00B640B4">
        <w:rPr>
          <w:rFonts w:ascii="Arial" w:eastAsia="Times New Roman" w:hAnsi="Arial" w:cs="Arial"/>
          <w:color w:val="000000"/>
          <w:lang w:eastAsia="nl-NL"/>
        </w:rPr>
        <w:tab/>
        <w:t>competentie</w:t>
      </w:r>
      <w:r w:rsidR="00B640B4">
        <w:rPr>
          <w:rFonts w:ascii="Arial" w:eastAsia="Times New Roman" w:hAnsi="Arial" w:cs="Arial"/>
          <w:color w:val="000000"/>
          <w:lang w:eastAsia="nl-NL"/>
        </w:rPr>
        <w:t>s</w:t>
      </w:r>
      <w:r w:rsidRPr="00B640B4">
        <w:rPr>
          <w:rFonts w:ascii="Arial" w:eastAsia="Times New Roman" w:hAnsi="Arial" w:cs="Arial"/>
          <w:color w:val="000000"/>
          <w:lang w:eastAsia="nl-NL"/>
        </w:rPr>
        <w:t xml:space="preserve"> van de therapeut, de therapeut niet bekwaam is de cliënt te begeleiden. </w:t>
      </w:r>
      <w:r w:rsidR="00B640B4">
        <w:rPr>
          <w:rFonts w:ascii="Arial" w:eastAsia="Times New Roman" w:hAnsi="Arial" w:cs="Arial"/>
          <w:color w:val="000000"/>
          <w:lang w:eastAsia="nl-NL"/>
        </w:rPr>
        <w:t xml:space="preserve">       </w:t>
      </w:r>
    </w:p>
    <w:p w14:paraId="57833849" w14:textId="77777777" w:rsidR="00B640B4" w:rsidRDefault="00B640B4" w:rsidP="00B640B4">
      <w:pPr>
        <w:autoSpaceDE w:val="0"/>
        <w:autoSpaceDN w:val="0"/>
        <w:adjustRightInd w:val="0"/>
        <w:spacing w:after="0" w:line="320" w:lineRule="atLeast"/>
        <w:ind w:left="360"/>
        <w:rPr>
          <w:rFonts w:ascii="Arial" w:eastAsia="Times New Roman" w:hAnsi="Arial" w:cs="Arial"/>
          <w:color w:val="000000"/>
          <w:lang w:eastAsia="nl-NL"/>
        </w:rPr>
      </w:pPr>
      <w:r>
        <w:rPr>
          <w:rFonts w:ascii="Arial" w:eastAsia="Times New Roman" w:hAnsi="Arial" w:cs="Arial"/>
          <w:color w:val="000000"/>
          <w:lang w:eastAsia="nl-NL"/>
        </w:rPr>
        <w:t xml:space="preserve">      </w:t>
      </w:r>
      <w:r w:rsidR="00AF4D6A" w:rsidRPr="00B640B4">
        <w:rPr>
          <w:rFonts w:ascii="Arial" w:eastAsia="Times New Roman" w:hAnsi="Arial" w:cs="Arial"/>
          <w:color w:val="000000"/>
          <w:lang w:eastAsia="nl-NL"/>
        </w:rPr>
        <w:t xml:space="preserve">Dit is in ieder geval aan de orde wanneer de problematiek direct verband houdt met </w:t>
      </w:r>
      <w:r>
        <w:rPr>
          <w:rFonts w:ascii="Arial" w:eastAsia="Times New Roman" w:hAnsi="Arial" w:cs="Arial"/>
          <w:color w:val="000000"/>
          <w:lang w:eastAsia="nl-NL"/>
        </w:rPr>
        <w:t xml:space="preserve">    </w:t>
      </w:r>
    </w:p>
    <w:p w14:paraId="671E9D6C" w14:textId="4E47DC23" w:rsidR="00AF4D6A" w:rsidRPr="00B640B4" w:rsidRDefault="00B640B4" w:rsidP="00B640B4">
      <w:pPr>
        <w:autoSpaceDE w:val="0"/>
        <w:autoSpaceDN w:val="0"/>
        <w:adjustRightInd w:val="0"/>
        <w:spacing w:after="0" w:line="320" w:lineRule="atLeast"/>
        <w:ind w:left="360"/>
        <w:rPr>
          <w:rFonts w:ascii="Arial" w:eastAsia="Times New Roman" w:hAnsi="Arial" w:cs="Arial"/>
          <w:color w:val="000000"/>
          <w:lang w:eastAsia="nl-NL"/>
        </w:rPr>
      </w:pPr>
      <w:r>
        <w:rPr>
          <w:rFonts w:ascii="Arial" w:eastAsia="Times New Roman" w:hAnsi="Arial" w:cs="Arial"/>
          <w:color w:val="000000"/>
          <w:lang w:eastAsia="nl-NL"/>
        </w:rPr>
        <w:t xml:space="preserve">      </w:t>
      </w:r>
      <w:r w:rsidR="00AF4D6A" w:rsidRPr="00B640B4">
        <w:rPr>
          <w:rFonts w:ascii="Arial" w:eastAsia="Times New Roman" w:hAnsi="Arial" w:cs="Arial"/>
          <w:color w:val="000000"/>
          <w:lang w:eastAsia="nl-NL"/>
        </w:rPr>
        <w:t>contra-indicaties.</w:t>
      </w:r>
    </w:p>
    <w:p w14:paraId="1C8A21BC" w14:textId="77777777" w:rsidR="00AF4D6A" w:rsidRPr="00B640B4" w:rsidRDefault="00AF4D6A" w:rsidP="00AF4D6A">
      <w:pPr>
        <w:autoSpaceDE w:val="0"/>
        <w:autoSpaceDN w:val="0"/>
        <w:adjustRightInd w:val="0"/>
        <w:spacing w:after="0" w:line="320" w:lineRule="atLeast"/>
        <w:rPr>
          <w:rFonts w:ascii="Arial" w:eastAsia="Times New Roman" w:hAnsi="Arial" w:cs="Arial"/>
          <w:color w:val="000000"/>
          <w:lang w:eastAsia="nl-NL"/>
        </w:rPr>
      </w:pPr>
    </w:p>
    <w:p w14:paraId="3DF4E880" w14:textId="20573170" w:rsidR="00AF4D6A" w:rsidRPr="00B640B4" w:rsidRDefault="00294A37" w:rsidP="00C70BCF">
      <w:pPr>
        <w:pStyle w:val="Lijstalinea"/>
        <w:numPr>
          <w:ilvl w:val="0"/>
          <w:numId w:val="5"/>
        </w:numPr>
        <w:autoSpaceDE w:val="0"/>
        <w:autoSpaceDN w:val="0"/>
        <w:adjustRightInd w:val="0"/>
        <w:spacing w:after="0" w:line="320" w:lineRule="atLeast"/>
        <w:rPr>
          <w:rFonts w:ascii="Arial" w:eastAsia="Times New Roman" w:hAnsi="Arial" w:cs="Arial"/>
          <w:color w:val="FF0000"/>
          <w:lang w:eastAsia="nl-NL"/>
        </w:rPr>
      </w:pPr>
      <w:r w:rsidRPr="00B640B4">
        <w:rPr>
          <w:rFonts w:ascii="Arial" w:eastAsia="Times New Roman" w:hAnsi="Arial" w:cs="Arial"/>
          <w:color w:val="000000"/>
          <w:lang w:eastAsia="nl-NL"/>
        </w:rPr>
        <w:t xml:space="preserve">De duur van </w:t>
      </w:r>
      <w:r w:rsidR="00B640B4">
        <w:rPr>
          <w:rFonts w:ascii="Arial" w:eastAsia="Times New Roman" w:hAnsi="Arial" w:cs="Arial"/>
          <w:color w:val="000000"/>
          <w:lang w:eastAsia="nl-NL"/>
        </w:rPr>
        <w:t>een</w:t>
      </w:r>
      <w:r w:rsidRPr="00B640B4">
        <w:rPr>
          <w:rFonts w:ascii="Arial" w:eastAsia="Times New Roman" w:hAnsi="Arial" w:cs="Arial"/>
          <w:color w:val="000000"/>
          <w:lang w:eastAsia="nl-NL"/>
        </w:rPr>
        <w:t xml:space="preserve"> sessie is 60 minuten. In het begin van de therapie zal samen gekeken worden naar de frequentie van de afspraken. Deze zullen met enige regelmaat plaatsvinden zodat er een doorgaand proces ontstaat.</w:t>
      </w:r>
    </w:p>
    <w:p w14:paraId="77884911" w14:textId="77777777" w:rsidR="00AF4D6A" w:rsidRPr="00B640B4" w:rsidRDefault="00AF4D6A" w:rsidP="00AF4D6A">
      <w:pPr>
        <w:autoSpaceDE w:val="0"/>
        <w:autoSpaceDN w:val="0"/>
        <w:adjustRightInd w:val="0"/>
        <w:spacing w:after="0" w:line="320" w:lineRule="atLeast"/>
        <w:rPr>
          <w:rFonts w:ascii="Arial" w:eastAsia="Times New Roman" w:hAnsi="Arial" w:cs="Arial"/>
          <w:color w:val="FF0000"/>
          <w:lang w:eastAsia="nl-NL"/>
        </w:rPr>
      </w:pPr>
    </w:p>
    <w:p w14:paraId="1975115E" w14:textId="5EAE78FD" w:rsidR="00C70BCF" w:rsidRPr="00B640B4" w:rsidRDefault="00C70BCF" w:rsidP="00C70BCF">
      <w:pPr>
        <w:pStyle w:val="Lijstalinea"/>
        <w:numPr>
          <w:ilvl w:val="0"/>
          <w:numId w:val="5"/>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 xml:space="preserve">U kunt zonder verwijzing van een arts of specialist bij </w:t>
      </w:r>
      <w:proofErr w:type="spellStart"/>
      <w:r w:rsidRPr="00B640B4">
        <w:rPr>
          <w:rFonts w:ascii="Arial" w:eastAsia="Times New Roman" w:hAnsi="Arial" w:cs="Arial"/>
          <w:color w:val="000000"/>
          <w:lang w:eastAsia="nl-NL"/>
        </w:rPr>
        <w:t>Stoerkracht</w:t>
      </w:r>
      <w:proofErr w:type="spellEnd"/>
      <w:r w:rsidRPr="00B640B4">
        <w:rPr>
          <w:rFonts w:ascii="Arial" w:eastAsia="Times New Roman" w:hAnsi="Arial" w:cs="Arial"/>
          <w:color w:val="000000"/>
          <w:lang w:eastAsia="nl-NL"/>
        </w:rPr>
        <w:t xml:space="preserve"> Rouw</w:t>
      </w:r>
      <w:r w:rsidR="00B640B4">
        <w:rPr>
          <w:rFonts w:ascii="Arial" w:eastAsia="Times New Roman" w:hAnsi="Arial" w:cs="Arial"/>
          <w:color w:val="000000"/>
          <w:lang w:eastAsia="nl-NL"/>
        </w:rPr>
        <w:t>-</w:t>
      </w:r>
      <w:r w:rsidRPr="00B640B4">
        <w:rPr>
          <w:rFonts w:ascii="Arial" w:eastAsia="Times New Roman" w:hAnsi="Arial" w:cs="Arial"/>
          <w:color w:val="000000"/>
          <w:lang w:eastAsia="nl-NL"/>
        </w:rPr>
        <w:t xml:space="preserve"> en Verliesbegeleiding terecht. Mocht aanvullende informatie vereist zijn zal de therapeut contact opnemen met de huisarts of specialist. Bij kinderen en jongeren kan dit gaan om contact leggen met school of andere hulp/ zorgverleners. Dit gaat altijd in samenspraak met u en u tekent in de begeleidingsovereenkomst voor deze overdracht. Wanneer er een andersoortige behandeling gewenst is </w:t>
      </w:r>
      <w:r w:rsidR="00B640B4">
        <w:rPr>
          <w:rFonts w:ascii="Arial" w:eastAsia="Times New Roman" w:hAnsi="Arial" w:cs="Arial"/>
          <w:color w:val="000000"/>
          <w:lang w:eastAsia="nl-NL"/>
        </w:rPr>
        <w:t xml:space="preserve">zal de therapeut </w:t>
      </w:r>
      <w:r w:rsidR="00415324">
        <w:rPr>
          <w:rFonts w:ascii="Arial" w:eastAsia="Times New Roman" w:hAnsi="Arial" w:cs="Arial"/>
          <w:color w:val="000000"/>
          <w:lang w:eastAsia="nl-NL"/>
        </w:rPr>
        <w:t>in overleg met client zorgdragen voor overdracht naar een andere hulpverlener</w:t>
      </w:r>
      <w:r w:rsidRPr="00B640B4">
        <w:rPr>
          <w:rFonts w:ascii="Arial" w:eastAsia="Times New Roman" w:hAnsi="Arial" w:cs="Arial"/>
          <w:color w:val="000000"/>
          <w:lang w:eastAsia="nl-NL"/>
        </w:rPr>
        <w:t>.</w:t>
      </w:r>
    </w:p>
    <w:p w14:paraId="6D1D0256" w14:textId="77777777" w:rsidR="00F77804" w:rsidRPr="00B640B4" w:rsidRDefault="00F77804" w:rsidP="00F77804">
      <w:pPr>
        <w:pStyle w:val="Lijstalinea"/>
        <w:rPr>
          <w:rFonts w:ascii="Arial" w:eastAsia="Times New Roman" w:hAnsi="Arial" w:cs="Arial"/>
          <w:color w:val="000000"/>
          <w:lang w:eastAsia="nl-NL"/>
        </w:rPr>
      </w:pPr>
    </w:p>
    <w:p w14:paraId="07193543" w14:textId="1A806EB3" w:rsidR="00F77804" w:rsidRPr="00B640B4" w:rsidRDefault="00F77804" w:rsidP="00C70BCF">
      <w:pPr>
        <w:pStyle w:val="Lijstalinea"/>
        <w:numPr>
          <w:ilvl w:val="0"/>
          <w:numId w:val="5"/>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 xml:space="preserve">Wanneer de therapeut </w:t>
      </w:r>
      <w:r w:rsidR="00415324">
        <w:rPr>
          <w:rFonts w:ascii="Arial" w:eastAsia="Times New Roman" w:hAnsi="Arial" w:cs="Arial"/>
          <w:color w:val="000000"/>
          <w:lang w:eastAsia="nl-NL"/>
        </w:rPr>
        <w:t xml:space="preserve">kortdurend </w:t>
      </w:r>
      <w:r w:rsidRPr="00B640B4">
        <w:rPr>
          <w:rFonts w:ascii="Arial" w:eastAsia="Times New Roman" w:hAnsi="Arial" w:cs="Arial"/>
          <w:color w:val="000000"/>
          <w:lang w:eastAsia="nl-NL"/>
        </w:rPr>
        <w:t>ziek is vindt er geen vervanging plaats. De afspraak komt te vervallen en er zal gekeken worden naar een nieuwe datum en tijd.</w:t>
      </w:r>
    </w:p>
    <w:p w14:paraId="744503D8" w14:textId="77777777" w:rsidR="00F77804" w:rsidRPr="00B640B4" w:rsidRDefault="00F77804" w:rsidP="00F77804">
      <w:pPr>
        <w:pStyle w:val="Lijstalinea"/>
        <w:rPr>
          <w:rFonts w:ascii="Arial" w:eastAsia="Times New Roman" w:hAnsi="Arial" w:cs="Arial"/>
          <w:color w:val="000000"/>
          <w:lang w:eastAsia="nl-NL"/>
        </w:rPr>
      </w:pPr>
    </w:p>
    <w:p w14:paraId="00811D13" w14:textId="74273140" w:rsidR="00F77804" w:rsidRPr="00B640B4" w:rsidRDefault="00F77804" w:rsidP="00C70BCF">
      <w:pPr>
        <w:pStyle w:val="Lijstalinea"/>
        <w:numPr>
          <w:ilvl w:val="0"/>
          <w:numId w:val="5"/>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In geval dat de therapeut langdurig ziek wordt zal in overleg met u vervanging geregeld worden of wordt de therapie beëindigd. Indien de therapeut niet in staat is met u te overleggen over vervanging of beëindiging van de therapie, wordt er een waarnemer ingeschakeld om contact met u op te nemen.</w:t>
      </w:r>
    </w:p>
    <w:p w14:paraId="322AD5E5" w14:textId="77777777" w:rsidR="00F77804" w:rsidRPr="00B640B4" w:rsidRDefault="00F77804" w:rsidP="00F77804">
      <w:pPr>
        <w:pStyle w:val="Lijstalinea"/>
        <w:rPr>
          <w:rFonts w:ascii="Arial" w:eastAsia="Times New Roman" w:hAnsi="Arial" w:cs="Arial"/>
          <w:color w:val="000000"/>
          <w:lang w:eastAsia="nl-NL"/>
        </w:rPr>
      </w:pPr>
    </w:p>
    <w:p w14:paraId="5C2FD5D3" w14:textId="7BB58007" w:rsidR="00F77804" w:rsidRPr="00415324" w:rsidRDefault="00F77804" w:rsidP="00415324">
      <w:pPr>
        <w:autoSpaceDE w:val="0"/>
        <w:autoSpaceDN w:val="0"/>
        <w:adjustRightInd w:val="0"/>
        <w:spacing w:after="0" w:line="320" w:lineRule="atLeast"/>
        <w:jc w:val="center"/>
        <w:rPr>
          <w:rFonts w:ascii="Arial" w:eastAsia="Times New Roman" w:hAnsi="Arial" w:cs="Arial"/>
          <w:b/>
          <w:bCs/>
          <w:color w:val="000000"/>
          <w:sz w:val="24"/>
          <w:szCs w:val="24"/>
          <w:lang w:eastAsia="nl-NL"/>
        </w:rPr>
      </w:pPr>
      <w:r w:rsidRPr="00415324">
        <w:rPr>
          <w:rFonts w:ascii="Arial" w:eastAsia="Times New Roman" w:hAnsi="Arial" w:cs="Arial"/>
          <w:b/>
          <w:bCs/>
          <w:color w:val="000000"/>
          <w:sz w:val="24"/>
          <w:szCs w:val="24"/>
          <w:lang w:eastAsia="nl-NL"/>
        </w:rPr>
        <w:t>Betaling</w:t>
      </w:r>
      <w:r w:rsidR="00415324">
        <w:rPr>
          <w:rFonts w:ascii="Arial" w:eastAsia="Times New Roman" w:hAnsi="Arial" w:cs="Arial"/>
          <w:b/>
          <w:bCs/>
          <w:color w:val="000000"/>
          <w:sz w:val="24"/>
          <w:szCs w:val="24"/>
          <w:lang w:eastAsia="nl-NL"/>
        </w:rPr>
        <w:t>scondities</w:t>
      </w:r>
    </w:p>
    <w:p w14:paraId="7DDE8035" w14:textId="5BE97893" w:rsidR="00F77804" w:rsidRPr="00B640B4" w:rsidRDefault="00F77804" w:rsidP="00F77804">
      <w:pPr>
        <w:autoSpaceDE w:val="0"/>
        <w:autoSpaceDN w:val="0"/>
        <w:adjustRightInd w:val="0"/>
        <w:spacing w:after="0" w:line="320" w:lineRule="atLeast"/>
        <w:rPr>
          <w:rFonts w:ascii="Arial" w:eastAsia="Times New Roman" w:hAnsi="Arial" w:cs="Arial"/>
          <w:color w:val="000000"/>
          <w:lang w:eastAsia="nl-NL"/>
        </w:rPr>
      </w:pPr>
    </w:p>
    <w:p w14:paraId="5049AF08" w14:textId="0999C168" w:rsidR="003D054F" w:rsidRPr="00415324" w:rsidRDefault="00AF4D6A" w:rsidP="001F3A76">
      <w:pPr>
        <w:pStyle w:val="Lijstalinea"/>
        <w:numPr>
          <w:ilvl w:val="0"/>
          <w:numId w:val="7"/>
        </w:numPr>
        <w:autoSpaceDE w:val="0"/>
        <w:autoSpaceDN w:val="0"/>
        <w:adjustRightInd w:val="0"/>
        <w:spacing w:after="0" w:line="320" w:lineRule="atLeast"/>
        <w:ind w:left="708"/>
        <w:rPr>
          <w:rFonts w:ascii="Arial" w:eastAsia="Times New Roman" w:hAnsi="Arial" w:cs="Arial"/>
          <w:color w:val="000000"/>
          <w:lang w:eastAsia="nl-NL"/>
        </w:rPr>
      </w:pPr>
      <w:r w:rsidRPr="00415324">
        <w:rPr>
          <w:rFonts w:ascii="Arial" w:eastAsia="Times New Roman" w:hAnsi="Arial" w:cs="Arial"/>
          <w:color w:val="000000"/>
          <w:lang w:eastAsia="nl-NL"/>
        </w:rPr>
        <w:t>Bij het aangaan van de overeenkomst wordt een bedrag per sessie afgesproken.</w:t>
      </w:r>
      <w:r w:rsidR="003D054F" w:rsidRPr="00415324">
        <w:rPr>
          <w:rFonts w:ascii="Arial" w:eastAsia="Times New Roman" w:hAnsi="Arial" w:cs="Arial"/>
          <w:color w:val="000000"/>
          <w:lang w:eastAsia="nl-NL"/>
        </w:rPr>
        <w:t xml:space="preserve"> Dit is opgenomen in de behandelovereenkomst</w:t>
      </w:r>
      <w:r w:rsidR="00415324">
        <w:rPr>
          <w:rFonts w:ascii="Arial" w:eastAsia="Times New Roman" w:hAnsi="Arial" w:cs="Arial"/>
          <w:color w:val="000000"/>
          <w:lang w:eastAsia="nl-NL"/>
        </w:rPr>
        <w:t>.</w:t>
      </w:r>
    </w:p>
    <w:p w14:paraId="5A981C72" w14:textId="6A9D5D1D" w:rsidR="00F77804" w:rsidRPr="00B640B4" w:rsidRDefault="003D054F" w:rsidP="001F3A76">
      <w:pPr>
        <w:autoSpaceDE w:val="0"/>
        <w:autoSpaceDN w:val="0"/>
        <w:adjustRightInd w:val="0"/>
        <w:spacing w:after="0" w:line="320" w:lineRule="atLeast"/>
        <w:ind w:left="708"/>
        <w:rPr>
          <w:rFonts w:ascii="Arial" w:eastAsia="Times New Roman" w:hAnsi="Arial" w:cs="Arial"/>
          <w:color w:val="000000"/>
          <w:lang w:eastAsia="nl-NL"/>
        </w:rPr>
      </w:pPr>
      <w:r w:rsidRPr="00B640B4">
        <w:rPr>
          <w:rFonts w:ascii="Arial" w:eastAsia="Times New Roman" w:hAnsi="Arial" w:cs="Arial"/>
          <w:color w:val="000000"/>
          <w:lang w:eastAsia="nl-NL"/>
        </w:rPr>
        <w:t>Een overzicht van de</w:t>
      </w:r>
      <w:r w:rsidR="00F77804" w:rsidRPr="00B640B4">
        <w:rPr>
          <w:rFonts w:ascii="Arial" w:eastAsia="Times New Roman" w:hAnsi="Arial" w:cs="Arial"/>
          <w:color w:val="000000"/>
          <w:lang w:eastAsia="nl-NL"/>
        </w:rPr>
        <w:t xml:space="preserve"> tarieven </w:t>
      </w:r>
      <w:r w:rsidRPr="00B640B4">
        <w:rPr>
          <w:rFonts w:ascii="Arial" w:eastAsia="Times New Roman" w:hAnsi="Arial" w:cs="Arial"/>
          <w:color w:val="000000"/>
          <w:lang w:eastAsia="nl-NL"/>
        </w:rPr>
        <w:t xml:space="preserve">vindt u op </w:t>
      </w:r>
      <w:hyperlink r:id="rId9" w:history="1">
        <w:r w:rsidRPr="00B640B4">
          <w:rPr>
            <w:rStyle w:val="Hyperlink"/>
            <w:rFonts w:ascii="Arial" w:eastAsia="Times New Roman" w:hAnsi="Arial" w:cs="Arial"/>
            <w:lang w:eastAsia="nl-NL"/>
          </w:rPr>
          <w:t>www.stoerkracht.nl</w:t>
        </w:r>
      </w:hyperlink>
    </w:p>
    <w:p w14:paraId="50B1AE12" w14:textId="2B078A97" w:rsidR="003D054F" w:rsidRPr="00B640B4" w:rsidRDefault="003D054F" w:rsidP="003D054F">
      <w:pPr>
        <w:pStyle w:val="Lijstalinea"/>
        <w:numPr>
          <w:ilvl w:val="0"/>
          <w:numId w:val="7"/>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Facturen worden digitaal, per e-mail verstuurd. Facturen worden per sessie aan het eind van elke kalendermaand verstuurd</w:t>
      </w:r>
      <w:r w:rsidR="00415324">
        <w:rPr>
          <w:rFonts w:ascii="Arial" w:eastAsia="Times New Roman" w:hAnsi="Arial" w:cs="Arial"/>
          <w:color w:val="000000"/>
          <w:lang w:eastAsia="nl-NL"/>
        </w:rPr>
        <w:t>. F</w:t>
      </w:r>
      <w:r w:rsidRPr="00B640B4">
        <w:rPr>
          <w:rFonts w:ascii="Arial" w:eastAsia="Times New Roman" w:hAnsi="Arial" w:cs="Arial"/>
          <w:color w:val="000000"/>
          <w:lang w:eastAsia="nl-NL"/>
        </w:rPr>
        <w:t>actuur per sessie is een vereiste van de zorgverzekeraar</w:t>
      </w:r>
      <w:r w:rsidR="00415324">
        <w:rPr>
          <w:rFonts w:ascii="Arial" w:eastAsia="Times New Roman" w:hAnsi="Arial" w:cs="Arial"/>
          <w:color w:val="000000"/>
          <w:lang w:eastAsia="nl-NL"/>
        </w:rPr>
        <w:t>.</w:t>
      </w:r>
    </w:p>
    <w:p w14:paraId="6E9A9EF7" w14:textId="5CFF8746" w:rsidR="003D054F" w:rsidRPr="00B640B4" w:rsidRDefault="003D054F" w:rsidP="003D054F">
      <w:pPr>
        <w:pStyle w:val="Lijstalinea"/>
        <w:numPr>
          <w:ilvl w:val="0"/>
          <w:numId w:val="7"/>
        </w:numPr>
        <w:autoSpaceDE w:val="0"/>
        <w:autoSpaceDN w:val="0"/>
        <w:adjustRightInd w:val="0"/>
        <w:spacing w:after="0" w:line="320" w:lineRule="atLeast"/>
        <w:rPr>
          <w:rFonts w:ascii="Arial" w:eastAsia="Times New Roman" w:hAnsi="Arial" w:cs="Arial"/>
          <w:color w:val="000000"/>
          <w:lang w:eastAsia="nl-NL"/>
        </w:rPr>
      </w:pPr>
      <w:proofErr w:type="spellStart"/>
      <w:r w:rsidRPr="00B640B4">
        <w:rPr>
          <w:rFonts w:ascii="Arial" w:hAnsi="Arial" w:cs="Arial"/>
        </w:rPr>
        <w:t>Stoerkracht</w:t>
      </w:r>
      <w:proofErr w:type="spellEnd"/>
      <w:r w:rsidRPr="00B640B4">
        <w:rPr>
          <w:rFonts w:ascii="Arial" w:hAnsi="Arial" w:cs="Arial"/>
        </w:rPr>
        <w:t xml:space="preserve"> Rouw</w:t>
      </w:r>
      <w:r w:rsidR="00415324">
        <w:rPr>
          <w:rFonts w:ascii="Arial" w:hAnsi="Arial" w:cs="Arial"/>
        </w:rPr>
        <w:t>-</w:t>
      </w:r>
      <w:r w:rsidRPr="00B640B4">
        <w:rPr>
          <w:rFonts w:ascii="Arial" w:hAnsi="Arial" w:cs="Arial"/>
        </w:rPr>
        <w:t xml:space="preserve"> en Verliesbegeleiding is opgenomen in het AGB-register, wat maakt dat de therapie vergoed kan worden vanuit het aanvullende pakket van de zorgverzekeraars. U dient zelf vooraf te informeren wat uw vergoedingsmogelijkheden zijn. Belangrijk daarbij is om te weten dat uw therapeut lid is van de NVPA, is aangesloten bij de RBCZ</w:t>
      </w:r>
      <w:r w:rsidR="00415324">
        <w:rPr>
          <w:rFonts w:ascii="Arial" w:hAnsi="Arial" w:cs="Arial"/>
        </w:rPr>
        <w:t>.</w:t>
      </w:r>
      <w:r w:rsidRPr="00B640B4">
        <w:rPr>
          <w:rFonts w:ascii="Arial" w:hAnsi="Arial" w:cs="Arial"/>
        </w:rPr>
        <w:t>.</w:t>
      </w:r>
    </w:p>
    <w:p w14:paraId="37C12757" w14:textId="77777777" w:rsidR="00F77804" w:rsidRPr="00B640B4" w:rsidRDefault="00F77804" w:rsidP="001F3A76">
      <w:pPr>
        <w:autoSpaceDE w:val="0"/>
        <w:autoSpaceDN w:val="0"/>
        <w:adjustRightInd w:val="0"/>
        <w:spacing w:after="0" w:line="320" w:lineRule="atLeast"/>
        <w:ind w:left="708"/>
        <w:rPr>
          <w:rFonts w:ascii="Arial" w:eastAsia="Times New Roman" w:hAnsi="Arial" w:cs="Arial"/>
          <w:color w:val="000000"/>
          <w:lang w:eastAsia="nl-NL"/>
        </w:rPr>
      </w:pPr>
    </w:p>
    <w:p w14:paraId="36684181" w14:textId="51F578F9" w:rsidR="00AF4D6A" w:rsidRPr="00B640B4" w:rsidRDefault="00AF4D6A" w:rsidP="003D054F">
      <w:pPr>
        <w:pStyle w:val="Lijstalinea"/>
        <w:numPr>
          <w:ilvl w:val="0"/>
          <w:numId w:val="7"/>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De cliënt rekent</w:t>
      </w:r>
      <w:r w:rsidR="001F3A76" w:rsidRPr="00B640B4">
        <w:rPr>
          <w:rFonts w:ascii="Arial" w:eastAsia="Times New Roman" w:hAnsi="Arial" w:cs="Arial"/>
          <w:color w:val="000000"/>
          <w:lang w:eastAsia="nl-NL"/>
        </w:rPr>
        <w:t xml:space="preserve"> per bank aan einde van elke maand af.</w:t>
      </w:r>
      <w:r w:rsidRPr="00B640B4">
        <w:rPr>
          <w:rFonts w:ascii="Arial" w:eastAsia="Times New Roman" w:hAnsi="Arial" w:cs="Arial"/>
          <w:color w:val="000000"/>
          <w:lang w:eastAsia="nl-NL"/>
        </w:rPr>
        <w:t xml:space="preserve"> tenzij anders afgesproken.</w:t>
      </w:r>
      <w:r w:rsidR="003D054F" w:rsidRPr="00B640B4">
        <w:rPr>
          <w:rFonts w:ascii="Arial" w:eastAsia="Times New Roman" w:hAnsi="Arial" w:cs="Arial"/>
          <w:color w:val="000000"/>
          <w:lang w:eastAsia="nl-NL"/>
        </w:rPr>
        <w:t xml:space="preserve"> Mocht u in aanmerking komen voor vergoeding, Dan kunt u deze factuur indienen bij uw zorgverzekeraar.</w:t>
      </w:r>
    </w:p>
    <w:p w14:paraId="433F38FC" w14:textId="77777777" w:rsidR="003D054F" w:rsidRPr="00B640B4" w:rsidRDefault="003D054F" w:rsidP="003D054F">
      <w:pPr>
        <w:pStyle w:val="Lijstalinea"/>
        <w:rPr>
          <w:rFonts w:ascii="Arial" w:eastAsia="Times New Roman" w:hAnsi="Arial" w:cs="Arial"/>
          <w:color w:val="000000"/>
          <w:lang w:eastAsia="nl-NL"/>
        </w:rPr>
      </w:pPr>
    </w:p>
    <w:p w14:paraId="58A5B5D2" w14:textId="440A1FDC" w:rsidR="00AF4D6A" w:rsidRPr="00B640B4" w:rsidRDefault="003D054F" w:rsidP="003D054F">
      <w:pPr>
        <w:pStyle w:val="Lijstalinea"/>
        <w:numPr>
          <w:ilvl w:val="0"/>
          <w:numId w:val="7"/>
        </w:numPr>
        <w:autoSpaceDE w:val="0"/>
        <w:autoSpaceDN w:val="0"/>
        <w:adjustRightInd w:val="0"/>
        <w:spacing w:after="0" w:line="320" w:lineRule="atLeast"/>
        <w:rPr>
          <w:rFonts w:ascii="Arial" w:eastAsia="Times New Roman" w:hAnsi="Arial" w:cs="Arial"/>
          <w:color w:val="000000"/>
          <w:lang w:eastAsia="nl-NL"/>
        </w:rPr>
      </w:pPr>
      <w:r w:rsidRPr="00B640B4">
        <w:rPr>
          <w:rFonts w:ascii="Arial" w:hAnsi="Arial" w:cs="Arial"/>
        </w:rPr>
        <w:t xml:space="preserve">Betalingen dienen binnen 30 dagen te worden voldaan. Bij niet-tijdige betaling kunnen de wettelijke rente en administratiekosten in rekening worden gebracht. </w:t>
      </w:r>
      <w:proofErr w:type="spellStart"/>
      <w:r w:rsidRPr="00B640B4">
        <w:rPr>
          <w:rFonts w:ascii="Arial" w:hAnsi="Arial" w:cs="Arial"/>
        </w:rPr>
        <w:t>Stoerkracht</w:t>
      </w:r>
      <w:proofErr w:type="spellEnd"/>
      <w:r w:rsidRPr="00B640B4">
        <w:rPr>
          <w:rFonts w:ascii="Arial" w:hAnsi="Arial" w:cs="Arial"/>
        </w:rPr>
        <w:t xml:space="preserve"> Rouw</w:t>
      </w:r>
      <w:r w:rsidR="00415324">
        <w:rPr>
          <w:rFonts w:ascii="Arial" w:hAnsi="Arial" w:cs="Arial"/>
        </w:rPr>
        <w:t>-</w:t>
      </w:r>
      <w:r w:rsidRPr="00B640B4">
        <w:rPr>
          <w:rFonts w:ascii="Arial" w:hAnsi="Arial" w:cs="Arial"/>
        </w:rPr>
        <w:t xml:space="preserve"> en Verliesbegeleiding</w:t>
      </w:r>
      <w:r w:rsidR="0019787C" w:rsidRPr="00B640B4">
        <w:rPr>
          <w:rFonts w:ascii="Arial" w:hAnsi="Arial" w:cs="Arial"/>
        </w:rPr>
        <w:t xml:space="preserve">. </w:t>
      </w:r>
      <w:proofErr w:type="spellStart"/>
      <w:r w:rsidR="0019787C" w:rsidRPr="00B640B4">
        <w:rPr>
          <w:rFonts w:ascii="Arial" w:hAnsi="Arial" w:cs="Arial"/>
        </w:rPr>
        <w:t>Stoerkracht</w:t>
      </w:r>
      <w:proofErr w:type="spellEnd"/>
      <w:r w:rsidR="0019787C" w:rsidRPr="00B640B4">
        <w:rPr>
          <w:rFonts w:ascii="Arial" w:hAnsi="Arial" w:cs="Arial"/>
        </w:rPr>
        <w:t xml:space="preserve"> Rouw</w:t>
      </w:r>
      <w:r w:rsidR="00415324">
        <w:rPr>
          <w:rFonts w:ascii="Arial" w:hAnsi="Arial" w:cs="Arial"/>
        </w:rPr>
        <w:t>-</w:t>
      </w:r>
      <w:r w:rsidR="0019787C" w:rsidRPr="00B640B4">
        <w:rPr>
          <w:rFonts w:ascii="Arial" w:hAnsi="Arial" w:cs="Arial"/>
        </w:rPr>
        <w:t xml:space="preserve"> en Verliesbegeleiding</w:t>
      </w:r>
      <w:r w:rsidRPr="00B640B4">
        <w:rPr>
          <w:rFonts w:ascii="Arial" w:hAnsi="Arial" w:cs="Arial"/>
        </w:rPr>
        <w:t xml:space="preserve"> stuurt na 30 dagen een betalingsherinnering. Mocht betaling 14 dagen na het verstrijken van de einddatum uitblijven dan is</w:t>
      </w:r>
      <w:r w:rsidR="0019787C" w:rsidRPr="00B640B4">
        <w:rPr>
          <w:rFonts w:ascii="Arial" w:hAnsi="Arial" w:cs="Arial"/>
        </w:rPr>
        <w:t xml:space="preserve"> </w:t>
      </w:r>
      <w:proofErr w:type="spellStart"/>
      <w:r w:rsidR="0019787C" w:rsidRPr="00B640B4">
        <w:rPr>
          <w:rFonts w:ascii="Arial" w:hAnsi="Arial" w:cs="Arial"/>
        </w:rPr>
        <w:t>Stoerkracht</w:t>
      </w:r>
      <w:proofErr w:type="spellEnd"/>
      <w:r w:rsidR="0019787C" w:rsidRPr="00B640B4">
        <w:rPr>
          <w:rFonts w:ascii="Arial" w:hAnsi="Arial" w:cs="Arial"/>
        </w:rPr>
        <w:t xml:space="preserve"> Rouw</w:t>
      </w:r>
      <w:r w:rsidR="00415324">
        <w:rPr>
          <w:rFonts w:ascii="Arial" w:hAnsi="Arial" w:cs="Arial"/>
        </w:rPr>
        <w:t>-</w:t>
      </w:r>
      <w:r w:rsidR="0019787C" w:rsidRPr="00B640B4">
        <w:rPr>
          <w:rFonts w:ascii="Arial" w:hAnsi="Arial" w:cs="Arial"/>
        </w:rPr>
        <w:t xml:space="preserve"> en Verlies</w:t>
      </w:r>
      <w:r w:rsidRPr="00B640B4">
        <w:rPr>
          <w:rFonts w:ascii="Arial" w:hAnsi="Arial" w:cs="Arial"/>
        </w:rPr>
        <w:t>begeleiding gerechtigd een incassomaatregel te treffen. Extra gemaakte kosten zullen aan de cliënt worden doorberekend</w:t>
      </w:r>
      <w:r w:rsidR="0019787C" w:rsidRPr="00B640B4">
        <w:rPr>
          <w:rFonts w:ascii="Arial" w:hAnsi="Arial" w:cs="Arial"/>
        </w:rPr>
        <w:t>.</w:t>
      </w:r>
    </w:p>
    <w:p w14:paraId="6A5EFFB8" w14:textId="2007EACB" w:rsidR="00AF4D6A" w:rsidRPr="00B640B4" w:rsidRDefault="00AF4D6A" w:rsidP="0019787C">
      <w:pPr>
        <w:autoSpaceDE w:val="0"/>
        <w:autoSpaceDN w:val="0"/>
        <w:adjustRightInd w:val="0"/>
        <w:spacing w:after="0" w:line="320" w:lineRule="atLeast"/>
        <w:rPr>
          <w:rFonts w:ascii="Arial" w:eastAsia="Times New Roman" w:hAnsi="Arial" w:cs="Arial"/>
          <w:color w:val="000000"/>
          <w:lang w:eastAsia="nl-NL"/>
        </w:rPr>
      </w:pPr>
    </w:p>
    <w:p w14:paraId="648BA552" w14:textId="4E384927" w:rsidR="001F3A76" w:rsidRDefault="001F3A76" w:rsidP="00AF4D6A">
      <w:pPr>
        <w:autoSpaceDE w:val="0"/>
        <w:autoSpaceDN w:val="0"/>
        <w:adjustRightInd w:val="0"/>
        <w:spacing w:after="0" w:line="320" w:lineRule="atLeast"/>
        <w:rPr>
          <w:rFonts w:ascii="Arial" w:eastAsia="Times New Roman" w:hAnsi="Arial" w:cs="Arial"/>
          <w:color w:val="000000"/>
          <w:lang w:eastAsia="nl-NL"/>
        </w:rPr>
      </w:pPr>
    </w:p>
    <w:p w14:paraId="605B4C5C" w14:textId="298D548B" w:rsidR="003646DD" w:rsidRDefault="003646DD" w:rsidP="00AF4D6A">
      <w:pPr>
        <w:autoSpaceDE w:val="0"/>
        <w:autoSpaceDN w:val="0"/>
        <w:adjustRightInd w:val="0"/>
        <w:spacing w:after="0" w:line="320" w:lineRule="atLeast"/>
        <w:rPr>
          <w:rFonts w:ascii="Arial" w:eastAsia="Times New Roman" w:hAnsi="Arial" w:cs="Arial"/>
          <w:color w:val="000000"/>
          <w:lang w:eastAsia="nl-NL"/>
        </w:rPr>
      </w:pPr>
    </w:p>
    <w:p w14:paraId="2DF11A49" w14:textId="158A286E" w:rsidR="003646DD" w:rsidRDefault="003646DD" w:rsidP="00AF4D6A">
      <w:pPr>
        <w:autoSpaceDE w:val="0"/>
        <w:autoSpaceDN w:val="0"/>
        <w:adjustRightInd w:val="0"/>
        <w:spacing w:after="0" w:line="320" w:lineRule="atLeast"/>
        <w:rPr>
          <w:rFonts w:ascii="Arial" w:eastAsia="Times New Roman" w:hAnsi="Arial" w:cs="Arial"/>
          <w:color w:val="000000"/>
          <w:lang w:eastAsia="nl-NL"/>
        </w:rPr>
      </w:pPr>
    </w:p>
    <w:p w14:paraId="703DC97E" w14:textId="77777777" w:rsidR="003646DD" w:rsidRPr="00B640B4" w:rsidRDefault="003646DD" w:rsidP="00AF4D6A">
      <w:pPr>
        <w:autoSpaceDE w:val="0"/>
        <w:autoSpaceDN w:val="0"/>
        <w:adjustRightInd w:val="0"/>
        <w:spacing w:after="0" w:line="320" w:lineRule="atLeast"/>
        <w:rPr>
          <w:rFonts w:ascii="Arial" w:eastAsia="Times New Roman" w:hAnsi="Arial" w:cs="Arial"/>
          <w:color w:val="000000"/>
          <w:lang w:eastAsia="nl-NL"/>
        </w:rPr>
      </w:pPr>
    </w:p>
    <w:p w14:paraId="598531A0" w14:textId="0D67D632" w:rsidR="00AF4D6A" w:rsidRPr="003646DD" w:rsidRDefault="0019787C" w:rsidP="003646DD">
      <w:pPr>
        <w:autoSpaceDE w:val="0"/>
        <w:autoSpaceDN w:val="0"/>
        <w:adjustRightInd w:val="0"/>
        <w:spacing w:after="0" w:line="320" w:lineRule="atLeast"/>
        <w:jc w:val="center"/>
        <w:rPr>
          <w:rFonts w:ascii="Arial" w:eastAsia="Times New Roman" w:hAnsi="Arial" w:cs="Arial"/>
          <w:b/>
          <w:bCs/>
          <w:color w:val="000000"/>
          <w:sz w:val="24"/>
          <w:szCs w:val="24"/>
          <w:lang w:eastAsia="nl-NL"/>
        </w:rPr>
      </w:pPr>
      <w:r w:rsidRPr="003646DD">
        <w:rPr>
          <w:rFonts w:ascii="Arial" w:eastAsia="Times New Roman" w:hAnsi="Arial" w:cs="Arial"/>
          <w:b/>
          <w:bCs/>
          <w:color w:val="000000"/>
          <w:sz w:val="24"/>
          <w:szCs w:val="24"/>
          <w:lang w:eastAsia="nl-NL"/>
        </w:rPr>
        <w:t>Annuleren afspraak</w:t>
      </w:r>
    </w:p>
    <w:p w14:paraId="11D320F4" w14:textId="77777777" w:rsidR="0019787C" w:rsidRPr="00B640B4" w:rsidRDefault="0019787C" w:rsidP="00AF4D6A">
      <w:pPr>
        <w:autoSpaceDE w:val="0"/>
        <w:autoSpaceDN w:val="0"/>
        <w:adjustRightInd w:val="0"/>
        <w:spacing w:after="0" w:line="320" w:lineRule="atLeast"/>
        <w:rPr>
          <w:rFonts w:ascii="Arial" w:eastAsia="Times New Roman" w:hAnsi="Arial" w:cs="Arial"/>
          <w:color w:val="000000"/>
          <w:lang w:eastAsia="nl-NL"/>
        </w:rPr>
      </w:pPr>
    </w:p>
    <w:p w14:paraId="65CDA3A9" w14:textId="6975E6A4" w:rsidR="00AF4D6A" w:rsidRPr="00B640B4" w:rsidRDefault="00AF4D6A" w:rsidP="0019787C">
      <w:pPr>
        <w:pStyle w:val="Lijstalinea"/>
        <w:numPr>
          <w:ilvl w:val="0"/>
          <w:numId w:val="9"/>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 xml:space="preserve">Indien </w:t>
      </w:r>
      <w:r w:rsidR="003646DD">
        <w:rPr>
          <w:rFonts w:ascii="Arial" w:eastAsia="Times New Roman" w:hAnsi="Arial" w:cs="Arial"/>
          <w:color w:val="000000"/>
          <w:lang w:eastAsia="nl-NL"/>
        </w:rPr>
        <w:t xml:space="preserve">u </w:t>
      </w:r>
      <w:r w:rsidRPr="00B640B4">
        <w:rPr>
          <w:rFonts w:ascii="Arial" w:eastAsia="Times New Roman" w:hAnsi="Arial" w:cs="Arial"/>
          <w:color w:val="000000"/>
          <w:lang w:eastAsia="nl-NL"/>
        </w:rPr>
        <w:t xml:space="preserve">verhinderd </w:t>
      </w:r>
      <w:r w:rsidR="003646DD">
        <w:rPr>
          <w:rFonts w:ascii="Arial" w:eastAsia="Times New Roman" w:hAnsi="Arial" w:cs="Arial"/>
          <w:color w:val="000000"/>
          <w:lang w:eastAsia="nl-NL"/>
        </w:rPr>
        <w:t xml:space="preserve">bent </w:t>
      </w:r>
      <w:r w:rsidRPr="00B640B4">
        <w:rPr>
          <w:rFonts w:ascii="Arial" w:eastAsia="Times New Roman" w:hAnsi="Arial" w:cs="Arial"/>
          <w:color w:val="000000"/>
          <w:lang w:eastAsia="nl-NL"/>
        </w:rPr>
        <w:t xml:space="preserve">dient </w:t>
      </w:r>
      <w:r w:rsidR="003646DD">
        <w:rPr>
          <w:rFonts w:ascii="Arial" w:eastAsia="Times New Roman" w:hAnsi="Arial" w:cs="Arial"/>
          <w:color w:val="000000"/>
          <w:lang w:eastAsia="nl-NL"/>
        </w:rPr>
        <w:t>u uw afspraak</w:t>
      </w:r>
      <w:r w:rsidRPr="00B640B4">
        <w:rPr>
          <w:rFonts w:ascii="Arial" w:eastAsia="Times New Roman" w:hAnsi="Arial" w:cs="Arial"/>
          <w:color w:val="000000"/>
          <w:lang w:eastAsia="nl-NL"/>
        </w:rPr>
        <w:t xml:space="preserve"> </w:t>
      </w:r>
      <w:r w:rsidR="001F3A76" w:rsidRPr="00B640B4">
        <w:rPr>
          <w:rFonts w:ascii="Arial" w:eastAsia="Times New Roman" w:hAnsi="Arial" w:cs="Arial"/>
          <w:color w:val="000000"/>
          <w:lang w:eastAsia="nl-NL"/>
        </w:rPr>
        <w:t xml:space="preserve">24 </w:t>
      </w:r>
      <w:r w:rsidRPr="00B640B4">
        <w:rPr>
          <w:rFonts w:ascii="Arial" w:eastAsia="Times New Roman" w:hAnsi="Arial" w:cs="Arial"/>
          <w:color w:val="000000"/>
          <w:lang w:eastAsia="nl-NL"/>
        </w:rPr>
        <w:t xml:space="preserve">uur van te voren te </w:t>
      </w:r>
    </w:p>
    <w:p w14:paraId="7D115230" w14:textId="52B394B1" w:rsidR="003646DD" w:rsidRDefault="00AF4D6A" w:rsidP="00AF4D6A">
      <w:p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 xml:space="preserve">  </w:t>
      </w:r>
      <w:r w:rsidRPr="00B640B4">
        <w:rPr>
          <w:rFonts w:ascii="Arial" w:eastAsia="Times New Roman" w:hAnsi="Arial" w:cs="Arial"/>
          <w:color w:val="000000"/>
          <w:lang w:eastAsia="nl-NL"/>
        </w:rPr>
        <w:tab/>
        <w:t>worden afgemeld.</w:t>
      </w:r>
      <w:r w:rsidR="003646DD">
        <w:rPr>
          <w:rFonts w:ascii="Arial" w:eastAsia="Times New Roman" w:hAnsi="Arial" w:cs="Arial"/>
          <w:color w:val="000000"/>
          <w:lang w:eastAsia="nl-NL"/>
        </w:rPr>
        <w:t xml:space="preserve"> Er zullen dan geen kosten in rekening worden gebracht.</w:t>
      </w:r>
    </w:p>
    <w:p w14:paraId="7F21D016" w14:textId="1D45C432" w:rsidR="0019787C" w:rsidRPr="003646DD" w:rsidRDefault="003646DD" w:rsidP="003646DD">
      <w:pPr>
        <w:pStyle w:val="Lijstalinea"/>
        <w:numPr>
          <w:ilvl w:val="0"/>
          <w:numId w:val="10"/>
        </w:numPr>
        <w:autoSpaceDE w:val="0"/>
        <w:autoSpaceDN w:val="0"/>
        <w:adjustRightInd w:val="0"/>
        <w:spacing w:after="0" w:line="320" w:lineRule="atLeast"/>
        <w:rPr>
          <w:rFonts w:ascii="Arial" w:eastAsia="Times New Roman" w:hAnsi="Arial" w:cs="Arial"/>
          <w:color w:val="000000"/>
          <w:lang w:eastAsia="nl-NL"/>
        </w:rPr>
      </w:pPr>
      <w:r>
        <w:rPr>
          <w:rFonts w:ascii="Arial" w:eastAsia="Times New Roman" w:hAnsi="Arial" w:cs="Arial"/>
          <w:color w:val="000000"/>
          <w:lang w:eastAsia="nl-NL"/>
        </w:rPr>
        <w:t>W</w:t>
      </w:r>
      <w:r w:rsidR="00AF4D6A" w:rsidRPr="003646DD">
        <w:rPr>
          <w:rFonts w:ascii="Arial" w:eastAsia="Times New Roman" w:hAnsi="Arial" w:cs="Arial"/>
          <w:color w:val="000000"/>
          <w:lang w:eastAsia="nl-NL"/>
        </w:rPr>
        <w:t>anneer cliënt zich niet tijdig heeft afgemeld</w:t>
      </w:r>
      <w:r>
        <w:rPr>
          <w:rFonts w:ascii="Arial" w:eastAsia="Times New Roman" w:hAnsi="Arial" w:cs="Arial"/>
          <w:color w:val="000000"/>
          <w:lang w:eastAsia="nl-NL"/>
        </w:rPr>
        <w:t xml:space="preserve"> is </w:t>
      </w:r>
      <w:proofErr w:type="spellStart"/>
      <w:r>
        <w:rPr>
          <w:rFonts w:ascii="Arial" w:eastAsia="Times New Roman" w:hAnsi="Arial" w:cs="Arial"/>
          <w:color w:val="000000"/>
          <w:lang w:eastAsia="nl-NL"/>
        </w:rPr>
        <w:t>Stoerkracht</w:t>
      </w:r>
      <w:proofErr w:type="spellEnd"/>
      <w:r>
        <w:rPr>
          <w:rFonts w:ascii="Arial" w:eastAsia="Times New Roman" w:hAnsi="Arial" w:cs="Arial"/>
          <w:color w:val="000000"/>
          <w:lang w:eastAsia="nl-NL"/>
        </w:rPr>
        <w:t xml:space="preserve"> gerechtigd de kosten hiervoor in rekening te brengen.</w:t>
      </w:r>
    </w:p>
    <w:p w14:paraId="014E2DE0" w14:textId="6390F389" w:rsidR="00AF4D6A" w:rsidRPr="00B640B4" w:rsidRDefault="00AF4D6A" w:rsidP="0019787C">
      <w:pPr>
        <w:autoSpaceDE w:val="0"/>
        <w:autoSpaceDN w:val="0"/>
        <w:adjustRightInd w:val="0"/>
        <w:spacing w:after="0" w:line="320" w:lineRule="atLeast"/>
        <w:ind w:left="708" w:firstLine="12"/>
        <w:rPr>
          <w:rFonts w:ascii="Arial" w:eastAsia="Times New Roman" w:hAnsi="Arial" w:cs="Arial"/>
          <w:color w:val="000000"/>
          <w:lang w:eastAsia="nl-NL"/>
        </w:rPr>
      </w:pPr>
      <w:r w:rsidRPr="00B640B4">
        <w:rPr>
          <w:rFonts w:ascii="Arial" w:eastAsia="Times New Roman" w:hAnsi="Arial" w:cs="Arial"/>
          <w:color w:val="000000"/>
          <w:lang w:eastAsia="nl-NL"/>
        </w:rPr>
        <w:t>Dit geldt</w:t>
      </w:r>
      <w:r w:rsidR="0019787C" w:rsidRPr="00B640B4">
        <w:rPr>
          <w:rFonts w:ascii="Arial" w:eastAsia="Times New Roman" w:hAnsi="Arial" w:cs="Arial"/>
          <w:color w:val="000000"/>
          <w:lang w:eastAsia="nl-NL"/>
        </w:rPr>
        <w:t xml:space="preserve"> o</w:t>
      </w:r>
      <w:r w:rsidRPr="00B640B4">
        <w:rPr>
          <w:rFonts w:ascii="Arial" w:eastAsia="Times New Roman" w:hAnsi="Arial" w:cs="Arial"/>
          <w:color w:val="000000"/>
          <w:lang w:eastAsia="nl-NL"/>
        </w:rPr>
        <w:t>ok wanneer de cliënt</w:t>
      </w:r>
      <w:r w:rsidR="0019787C" w:rsidRPr="00B640B4">
        <w:rPr>
          <w:rFonts w:ascii="Arial" w:eastAsia="Times New Roman" w:hAnsi="Arial" w:cs="Arial"/>
          <w:color w:val="000000"/>
          <w:lang w:eastAsia="nl-NL"/>
        </w:rPr>
        <w:t xml:space="preserve"> niet </w:t>
      </w:r>
      <w:r w:rsidRPr="00B640B4">
        <w:rPr>
          <w:rFonts w:ascii="Arial" w:eastAsia="Times New Roman" w:hAnsi="Arial" w:cs="Arial"/>
          <w:color w:val="000000"/>
          <w:lang w:eastAsia="nl-NL"/>
        </w:rPr>
        <w:t xml:space="preserve">komt op afgesproken tijd en </w:t>
      </w:r>
      <w:r w:rsidR="0019787C" w:rsidRPr="00B640B4">
        <w:rPr>
          <w:rFonts w:ascii="Arial" w:eastAsia="Times New Roman" w:hAnsi="Arial" w:cs="Arial"/>
          <w:color w:val="000000"/>
          <w:lang w:eastAsia="nl-NL"/>
        </w:rPr>
        <w:t>d</w:t>
      </w:r>
      <w:r w:rsidRPr="00B640B4">
        <w:rPr>
          <w:rFonts w:ascii="Arial" w:eastAsia="Times New Roman" w:hAnsi="Arial" w:cs="Arial"/>
          <w:color w:val="000000"/>
          <w:lang w:eastAsia="nl-NL"/>
        </w:rPr>
        <w:t>ag.</w:t>
      </w:r>
    </w:p>
    <w:p w14:paraId="6427F233" w14:textId="557486DD" w:rsidR="00935E77" w:rsidRPr="00B640B4" w:rsidRDefault="00935E77" w:rsidP="00935E77">
      <w:pPr>
        <w:pStyle w:val="Lijstalinea"/>
        <w:numPr>
          <w:ilvl w:val="0"/>
          <w:numId w:val="2"/>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De kosten voor een geannuleerde afspraak kunt u niet indienen bij uw zorgverzekering.</w:t>
      </w:r>
    </w:p>
    <w:p w14:paraId="3FAD76E2" w14:textId="2AE2CEC0" w:rsidR="00935E77" w:rsidRPr="00B640B4" w:rsidRDefault="00521FE6" w:rsidP="00935E77">
      <w:pPr>
        <w:pStyle w:val="Lijstalinea"/>
        <w:numPr>
          <w:ilvl w:val="0"/>
          <w:numId w:val="2"/>
        </w:num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 xml:space="preserve">Annulering kan per telefoon, </w:t>
      </w:r>
      <w:proofErr w:type="spellStart"/>
      <w:r w:rsidR="003646DD">
        <w:rPr>
          <w:rFonts w:ascii="Arial" w:eastAsia="Times New Roman" w:hAnsi="Arial" w:cs="Arial"/>
          <w:color w:val="000000"/>
          <w:lang w:eastAsia="nl-NL"/>
        </w:rPr>
        <w:t>w</w:t>
      </w:r>
      <w:r w:rsidR="0019787C" w:rsidRPr="00B640B4">
        <w:rPr>
          <w:rFonts w:ascii="Arial" w:eastAsia="Times New Roman" w:hAnsi="Arial" w:cs="Arial"/>
          <w:color w:val="000000"/>
          <w:lang w:eastAsia="nl-NL"/>
        </w:rPr>
        <w:t>hats-app</w:t>
      </w:r>
      <w:proofErr w:type="spellEnd"/>
      <w:r w:rsidRPr="00B640B4">
        <w:rPr>
          <w:rFonts w:ascii="Arial" w:eastAsia="Times New Roman" w:hAnsi="Arial" w:cs="Arial"/>
          <w:color w:val="000000"/>
          <w:lang w:eastAsia="nl-NL"/>
        </w:rPr>
        <w:t xml:space="preserve"> en per mail, waarbij de datum van ontvangst bindend is.</w:t>
      </w:r>
    </w:p>
    <w:p w14:paraId="7461A1A3" w14:textId="6082CD45" w:rsidR="00935E77" w:rsidRPr="00B640B4" w:rsidRDefault="00935E77" w:rsidP="00AF4D6A">
      <w:pPr>
        <w:autoSpaceDE w:val="0"/>
        <w:autoSpaceDN w:val="0"/>
        <w:adjustRightInd w:val="0"/>
        <w:spacing w:after="0" w:line="320" w:lineRule="atLeast"/>
        <w:rPr>
          <w:rFonts w:ascii="Arial" w:eastAsia="Times New Roman" w:hAnsi="Arial" w:cs="Arial"/>
          <w:color w:val="000000"/>
          <w:lang w:eastAsia="nl-NL"/>
        </w:rPr>
      </w:pPr>
      <w:r w:rsidRPr="00B640B4">
        <w:rPr>
          <w:rFonts w:ascii="Arial" w:eastAsia="Times New Roman" w:hAnsi="Arial" w:cs="Arial"/>
          <w:color w:val="000000"/>
          <w:lang w:eastAsia="nl-NL"/>
        </w:rPr>
        <w:tab/>
      </w:r>
    </w:p>
    <w:p w14:paraId="2F429FBA" w14:textId="77777777" w:rsidR="00AF4D6A" w:rsidRPr="00B640B4" w:rsidRDefault="00AF4D6A" w:rsidP="00AF4D6A">
      <w:pPr>
        <w:autoSpaceDE w:val="0"/>
        <w:autoSpaceDN w:val="0"/>
        <w:adjustRightInd w:val="0"/>
        <w:spacing w:after="0" w:line="320" w:lineRule="atLeast"/>
        <w:rPr>
          <w:rFonts w:ascii="Arial" w:eastAsia="Times New Roman" w:hAnsi="Arial" w:cs="Arial"/>
          <w:color w:val="000000"/>
          <w:lang w:eastAsia="nl-NL"/>
        </w:rPr>
      </w:pPr>
    </w:p>
    <w:p w14:paraId="44AC9763" w14:textId="56D4145D" w:rsidR="00332ADB" w:rsidRDefault="00A151D2" w:rsidP="003646DD">
      <w:pPr>
        <w:autoSpaceDE w:val="0"/>
        <w:autoSpaceDN w:val="0"/>
        <w:adjustRightInd w:val="0"/>
        <w:spacing w:after="0" w:line="320" w:lineRule="atLeast"/>
        <w:jc w:val="center"/>
        <w:rPr>
          <w:rFonts w:ascii="Arial" w:hAnsi="Arial" w:cs="Arial"/>
          <w:b/>
          <w:bCs/>
          <w:sz w:val="24"/>
          <w:szCs w:val="24"/>
        </w:rPr>
      </w:pPr>
      <w:r w:rsidRPr="003646DD">
        <w:rPr>
          <w:rFonts w:ascii="Arial" w:hAnsi="Arial" w:cs="Arial"/>
          <w:b/>
          <w:bCs/>
          <w:sz w:val="24"/>
          <w:szCs w:val="24"/>
        </w:rPr>
        <w:t>Dossiervoering</w:t>
      </w:r>
    </w:p>
    <w:p w14:paraId="211E1C9D" w14:textId="77777777" w:rsidR="003646DD" w:rsidRPr="003646DD" w:rsidRDefault="003646DD" w:rsidP="003646DD">
      <w:pPr>
        <w:autoSpaceDE w:val="0"/>
        <w:autoSpaceDN w:val="0"/>
        <w:adjustRightInd w:val="0"/>
        <w:spacing w:after="0" w:line="320" w:lineRule="atLeast"/>
        <w:jc w:val="center"/>
        <w:rPr>
          <w:rFonts w:ascii="Arial" w:hAnsi="Arial" w:cs="Arial"/>
          <w:b/>
          <w:bCs/>
          <w:sz w:val="24"/>
          <w:szCs w:val="24"/>
        </w:rPr>
      </w:pPr>
    </w:p>
    <w:p w14:paraId="7A2846F1" w14:textId="1633E50F" w:rsidR="00332ADB" w:rsidRDefault="00A151D2" w:rsidP="003646DD">
      <w:pPr>
        <w:pStyle w:val="Lijstalinea"/>
        <w:numPr>
          <w:ilvl w:val="0"/>
          <w:numId w:val="12"/>
        </w:numPr>
        <w:autoSpaceDE w:val="0"/>
        <w:autoSpaceDN w:val="0"/>
        <w:adjustRightInd w:val="0"/>
        <w:spacing w:after="0" w:line="320" w:lineRule="atLeast"/>
        <w:rPr>
          <w:rFonts w:ascii="Arial" w:hAnsi="Arial" w:cs="Arial"/>
        </w:rPr>
      </w:pPr>
      <w:r w:rsidRPr="003646DD">
        <w:rPr>
          <w:rFonts w:ascii="Arial" w:hAnsi="Arial" w:cs="Arial"/>
        </w:rPr>
        <w:t>De zorgverlener is wettelijk verplicht tot dossiervoering. Alle sessies worden door de zorgverlener beknopt reproduceerbaar gerapporteerd. U heeft het recht te allen tijde deze rapportages op te vragen en in te zien. Het dossier blijft eigendom van de zorgverlener.</w:t>
      </w:r>
    </w:p>
    <w:p w14:paraId="22C7DD74" w14:textId="667625CA" w:rsidR="00332ADB" w:rsidRPr="003646DD" w:rsidRDefault="00A151D2" w:rsidP="003646DD">
      <w:pPr>
        <w:pStyle w:val="Lijstalinea"/>
        <w:numPr>
          <w:ilvl w:val="0"/>
          <w:numId w:val="12"/>
        </w:numPr>
        <w:autoSpaceDE w:val="0"/>
        <w:autoSpaceDN w:val="0"/>
        <w:adjustRightInd w:val="0"/>
        <w:spacing w:after="0" w:line="320" w:lineRule="atLeast"/>
        <w:rPr>
          <w:rFonts w:ascii="Arial" w:hAnsi="Arial" w:cs="Arial"/>
        </w:rPr>
      </w:pPr>
      <w:r w:rsidRPr="003646DD">
        <w:rPr>
          <w:rFonts w:ascii="Arial" w:hAnsi="Arial" w:cs="Arial"/>
        </w:rPr>
        <w:t xml:space="preserve">Twintig jaar na afronding van het proces van een behandeling of het laatste contactmoment wordt het dossier vernietigd. </w:t>
      </w:r>
    </w:p>
    <w:p w14:paraId="2DAA1509" w14:textId="54B65830" w:rsidR="00332ADB" w:rsidRPr="003646DD" w:rsidRDefault="00A151D2" w:rsidP="003646DD">
      <w:pPr>
        <w:pStyle w:val="Lijstalinea"/>
        <w:numPr>
          <w:ilvl w:val="0"/>
          <w:numId w:val="12"/>
        </w:numPr>
        <w:autoSpaceDE w:val="0"/>
        <w:autoSpaceDN w:val="0"/>
        <w:adjustRightInd w:val="0"/>
        <w:spacing w:after="0" w:line="320" w:lineRule="atLeast"/>
        <w:rPr>
          <w:rFonts w:ascii="Arial" w:hAnsi="Arial" w:cs="Arial"/>
        </w:rPr>
      </w:pPr>
      <w:r w:rsidRPr="003646DD">
        <w:rPr>
          <w:rFonts w:ascii="Arial" w:hAnsi="Arial" w:cs="Arial"/>
        </w:rPr>
        <w:t xml:space="preserve">De zorgverlener heeft een geheimhoudingsplicht en gaat zorgvuldig en vertrouwelijk om met uw dossier. Informatie wordt alléén met uw toestemming opgevraagd en/of verstrekt aan andere hulpverleners, familie, werkgever of andere betrokkenen. </w:t>
      </w:r>
    </w:p>
    <w:p w14:paraId="1FEE5DD5" w14:textId="1466E76F" w:rsidR="00332ADB" w:rsidRPr="003646DD" w:rsidRDefault="00A151D2" w:rsidP="003646DD">
      <w:pPr>
        <w:pStyle w:val="Lijstalinea"/>
        <w:numPr>
          <w:ilvl w:val="0"/>
          <w:numId w:val="12"/>
        </w:numPr>
        <w:autoSpaceDE w:val="0"/>
        <w:autoSpaceDN w:val="0"/>
        <w:adjustRightInd w:val="0"/>
        <w:spacing w:after="0" w:line="320" w:lineRule="atLeast"/>
        <w:rPr>
          <w:rFonts w:ascii="Arial" w:hAnsi="Arial" w:cs="Arial"/>
        </w:rPr>
      </w:pPr>
      <w:r w:rsidRPr="003646DD">
        <w:rPr>
          <w:rFonts w:ascii="Arial" w:hAnsi="Arial" w:cs="Arial"/>
        </w:rPr>
        <w:t xml:space="preserve">Zaken als het recht op informatie, omgang in het kader van privacy en toestemming voor de behandeling, zijn vastgelegd in de wet op de geneeskundige behandelingsovereenkomst (WGBO) en de richtlijnen van de RBCZ en beroepsvereniging NVPA. </w:t>
      </w:r>
    </w:p>
    <w:p w14:paraId="74A7B213" w14:textId="177C9C94" w:rsidR="00AF4D6A" w:rsidRPr="003646DD" w:rsidRDefault="00A151D2" w:rsidP="003646DD">
      <w:pPr>
        <w:pStyle w:val="Lijstalinea"/>
        <w:numPr>
          <w:ilvl w:val="0"/>
          <w:numId w:val="12"/>
        </w:numPr>
        <w:autoSpaceDE w:val="0"/>
        <w:autoSpaceDN w:val="0"/>
        <w:adjustRightInd w:val="0"/>
        <w:spacing w:after="0" w:line="320" w:lineRule="atLeast"/>
        <w:rPr>
          <w:rFonts w:ascii="Arial" w:eastAsia="Times New Roman" w:hAnsi="Arial" w:cs="Arial"/>
          <w:color w:val="000000"/>
          <w:lang w:eastAsia="nl-NL"/>
        </w:rPr>
      </w:pPr>
      <w:r w:rsidRPr="003646DD">
        <w:rPr>
          <w:rFonts w:ascii="Arial" w:hAnsi="Arial" w:cs="Arial"/>
        </w:rPr>
        <w:t>Persoonsgegevens worden bewaard conform de Algemene Verordening Gegevensbescherming (AVG). Toegespitste informatie hierover staat beschreven in de privacyverklaring (www.</w:t>
      </w:r>
      <w:r w:rsidR="00332ADB" w:rsidRPr="003646DD">
        <w:rPr>
          <w:rFonts w:ascii="Arial" w:hAnsi="Arial" w:cs="Arial"/>
        </w:rPr>
        <w:t>stoerkracht</w:t>
      </w:r>
      <w:r w:rsidRPr="003646DD">
        <w:rPr>
          <w:rFonts w:ascii="Arial" w:hAnsi="Arial" w:cs="Arial"/>
        </w:rPr>
        <w:t xml:space="preserve">.nl) en in het Register Verwerkingsactiviteiten (op te vragen bij </w:t>
      </w:r>
      <w:proofErr w:type="spellStart"/>
      <w:r w:rsidR="00332ADB" w:rsidRPr="003646DD">
        <w:rPr>
          <w:rFonts w:ascii="Arial" w:hAnsi="Arial" w:cs="Arial"/>
        </w:rPr>
        <w:t>Stoerkracht</w:t>
      </w:r>
      <w:proofErr w:type="spellEnd"/>
      <w:r w:rsidR="00332ADB" w:rsidRPr="003646DD">
        <w:rPr>
          <w:rFonts w:ascii="Arial" w:hAnsi="Arial" w:cs="Arial"/>
        </w:rPr>
        <w:t xml:space="preserve"> Rouw</w:t>
      </w:r>
      <w:r w:rsidR="003646DD">
        <w:rPr>
          <w:rFonts w:ascii="Arial" w:hAnsi="Arial" w:cs="Arial"/>
        </w:rPr>
        <w:t>-</w:t>
      </w:r>
      <w:r w:rsidR="00332ADB" w:rsidRPr="003646DD">
        <w:rPr>
          <w:rFonts w:ascii="Arial" w:hAnsi="Arial" w:cs="Arial"/>
        </w:rPr>
        <w:t xml:space="preserve"> en Verliesbegeleiding</w:t>
      </w:r>
      <w:r w:rsidRPr="003646DD">
        <w:rPr>
          <w:rFonts w:ascii="Arial" w:hAnsi="Arial" w:cs="Arial"/>
        </w:rPr>
        <w:t>).</w:t>
      </w:r>
    </w:p>
    <w:p w14:paraId="60676A3A" w14:textId="77777777" w:rsidR="00AF4D6A" w:rsidRPr="00B640B4" w:rsidRDefault="00AF4D6A" w:rsidP="00AF4D6A">
      <w:pPr>
        <w:autoSpaceDE w:val="0"/>
        <w:autoSpaceDN w:val="0"/>
        <w:adjustRightInd w:val="0"/>
        <w:spacing w:after="0" w:line="320" w:lineRule="atLeast"/>
        <w:rPr>
          <w:rFonts w:ascii="Arial" w:eastAsia="Times New Roman" w:hAnsi="Arial" w:cs="Arial"/>
          <w:color w:val="000000"/>
          <w:lang w:eastAsia="nl-NL"/>
        </w:rPr>
      </w:pPr>
    </w:p>
    <w:p w14:paraId="32AE3669" w14:textId="43D119AF" w:rsidR="00AF4D6A" w:rsidRPr="00B640B4" w:rsidRDefault="00AF4D6A" w:rsidP="00C56590">
      <w:pPr>
        <w:autoSpaceDE w:val="0"/>
        <w:autoSpaceDN w:val="0"/>
        <w:adjustRightInd w:val="0"/>
        <w:spacing w:after="0" w:line="320" w:lineRule="atLeast"/>
        <w:ind w:left="708" w:hanging="708"/>
        <w:rPr>
          <w:rFonts w:ascii="Arial" w:eastAsia="Times New Roman" w:hAnsi="Arial" w:cs="Arial"/>
          <w:color w:val="000000"/>
          <w:lang w:eastAsia="nl-NL"/>
        </w:rPr>
      </w:pPr>
      <w:r w:rsidRPr="00B640B4">
        <w:rPr>
          <w:rFonts w:ascii="Arial" w:eastAsia="Times New Roman" w:hAnsi="Arial" w:cs="Arial"/>
          <w:color w:val="000000"/>
          <w:lang w:eastAsia="nl-NL"/>
        </w:rPr>
        <w:tab/>
      </w:r>
      <w:proofErr w:type="spellStart"/>
      <w:r w:rsidR="00A8529A" w:rsidRPr="00B640B4">
        <w:rPr>
          <w:rFonts w:ascii="Arial" w:eastAsia="Times New Roman" w:hAnsi="Arial" w:cs="Arial"/>
          <w:color w:val="000000"/>
          <w:lang w:eastAsia="nl-NL"/>
        </w:rPr>
        <w:t>Stoerkracht</w:t>
      </w:r>
      <w:proofErr w:type="spellEnd"/>
      <w:r w:rsidR="00A8529A" w:rsidRPr="00B640B4">
        <w:rPr>
          <w:rFonts w:ascii="Arial" w:eastAsia="Times New Roman" w:hAnsi="Arial" w:cs="Arial"/>
          <w:color w:val="000000"/>
          <w:lang w:eastAsia="nl-NL"/>
        </w:rPr>
        <w:t xml:space="preserve"> Rouw</w:t>
      </w:r>
      <w:r w:rsidR="003646DD">
        <w:rPr>
          <w:rFonts w:ascii="Arial" w:eastAsia="Times New Roman" w:hAnsi="Arial" w:cs="Arial"/>
          <w:color w:val="000000"/>
          <w:lang w:eastAsia="nl-NL"/>
        </w:rPr>
        <w:t xml:space="preserve">- </w:t>
      </w:r>
      <w:r w:rsidR="00A8529A" w:rsidRPr="00B640B4">
        <w:rPr>
          <w:rFonts w:ascii="Arial" w:eastAsia="Times New Roman" w:hAnsi="Arial" w:cs="Arial"/>
          <w:color w:val="000000"/>
          <w:lang w:eastAsia="nl-NL"/>
        </w:rPr>
        <w:t>en Verliesbegeleiding</w:t>
      </w:r>
      <w:r w:rsidRPr="00B640B4">
        <w:rPr>
          <w:rFonts w:ascii="Arial" w:eastAsia="Times New Roman" w:hAnsi="Arial" w:cs="Arial"/>
          <w:color w:val="000000"/>
          <w:lang w:eastAsia="nl-NL"/>
        </w:rPr>
        <w:t xml:space="preserve"> is aangesloten bij de beroepsvereniging </w:t>
      </w:r>
      <w:r w:rsidR="001F3A76" w:rsidRPr="00B640B4">
        <w:rPr>
          <w:rFonts w:ascii="Arial" w:eastAsia="Times New Roman" w:hAnsi="Arial" w:cs="Arial"/>
          <w:color w:val="000000"/>
          <w:lang w:eastAsia="nl-NL"/>
        </w:rPr>
        <w:t xml:space="preserve">NVPA (Nederlands Verbond voor Psychologen, Psychosociaal </w:t>
      </w:r>
      <w:r w:rsidR="00C56590" w:rsidRPr="00B640B4">
        <w:rPr>
          <w:rFonts w:ascii="Arial" w:eastAsia="Times New Roman" w:hAnsi="Arial" w:cs="Arial"/>
          <w:color w:val="000000"/>
          <w:lang w:eastAsia="nl-NL"/>
        </w:rPr>
        <w:t>therapeuten</w:t>
      </w:r>
      <w:r w:rsidR="001F3A76" w:rsidRPr="00B640B4">
        <w:rPr>
          <w:rFonts w:ascii="Arial" w:eastAsia="Times New Roman" w:hAnsi="Arial" w:cs="Arial"/>
          <w:color w:val="000000"/>
          <w:lang w:eastAsia="nl-NL"/>
        </w:rPr>
        <w:t xml:space="preserve"> en Agogen</w:t>
      </w:r>
      <w:r w:rsidR="00C56590" w:rsidRPr="00B640B4">
        <w:rPr>
          <w:rFonts w:ascii="Arial" w:eastAsia="Times New Roman" w:hAnsi="Arial" w:cs="Arial"/>
          <w:color w:val="000000"/>
          <w:lang w:eastAsia="nl-NL"/>
        </w:rPr>
        <w:t>)</w:t>
      </w:r>
    </w:p>
    <w:p w14:paraId="606A26CB" w14:textId="47D327E3" w:rsidR="00AF4D6A" w:rsidRPr="00B640B4" w:rsidRDefault="00AF4D6A" w:rsidP="00A8529A">
      <w:pPr>
        <w:autoSpaceDE w:val="0"/>
        <w:autoSpaceDN w:val="0"/>
        <w:adjustRightInd w:val="0"/>
        <w:spacing w:after="0" w:line="320" w:lineRule="atLeast"/>
        <w:ind w:left="708"/>
        <w:rPr>
          <w:rFonts w:ascii="Arial" w:eastAsia="Times New Roman" w:hAnsi="Arial" w:cs="Arial"/>
          <w:color w:val="000000"/>
          <w:lang w:eastAsia="nl-NL"/>
        </w:rPr>
      </w:pPr>
      <w:r w:rsidRPr="00B640B4">
        <w:rPr>
          <w:rFonts w:ascii="Arial" w:eastAsia="Times New Roman" w:hAnsi="Arial" w:cs="Arial"/>
          <w:color w:val="000000"/>
          <w:lang w:eastAsia="nl-NL"/>
        </w:rPr>
        <w:t xml:space="preserve">De regels van deze beroepsvereniging zijn op de therapeut van toepassing. </w:t>
      </w:r>
      <w:r w:rsidR="00A8529A" w:rsidRPr="00B640B4">
        <w:rPr>
          <w:rFonts w:ascii="Arial" w:eastAsia="Times New Roman" w:hAnsi="Arial" w:cs="Arial"/>
          <w:color w:val="000000"/>
          <w:lang w:eastAsia="nl-NL"/>
        </w:rPr>
        <w:t xml:space="preserve">In geval van klachten is het eerste doel om uw onvrede eerst met de therapeut te bespreken en te kijken of u er samen uit kunt komen. Klachten kunnen zowel mondeling als schriftelijk per email worden ingediend. Na ontvangst wordt de klacht zo snel mogelijk, binnen 3 weken, met u besproken en gekeken naar oplossingen of verdere stappen. Mocht dit om welke reden dan ook niet mogelijk zijn, dan wordt u hierover geïnformeerd door </w:t>
      </w:r>
      <w:proofErr w:type="spellStart"/>
      <w:r w:rsidR="00A8529A" w:rsidRPr="00B640B4">
        <w:rPr>
          <w:rFonts w:ascii="Arial" w:eastAsia="Times New Roman" w:hAnsi="Arial" w:cs="Arial"/>
          <w:color w:val="000000"/>
          <w:lang w:eastAsia="nl-NL"/>
        </w:rPr>
        <w:t>Stoerkracht</w:t>
      </w:r>
      <w:proofErr w:type="spellEnd"/>
      <w:r w:rsidR="00A8529A" w:rsidRPr="00B640B4">
        <w:rPr>
          <w:rFonts w:ascii="Arial" w:eastAsia="Times New Roman" w:hAnsi="Arial" w:cs="Arial"/>
          <w:color w:val="000000"/>
          <w:lang w:eastAsia="nl-NL"/>
        </w:rPr>
        <w:t xml:space="preserve"> Rouw</w:t>
      </w:r>
      <w:r w:rsidR="003646DD">
        <w:rPr>
          <w:rFonts w:ascii="Arial" w:eastAsia="Times New Roman" w:hAnsi="Arial" w:cs="Arial"/>
          <w:color w:val="000000"/>
          <w:lang w:eastAsia="nl-NL"/>
        </w:rPr>
        <w:t>-</w:t>
      </w:r>
      <w:r w:rsidR="00A8529A" w:rsidRPr="00B640B4">
        <w:rPr>
          <w:rFonts w:ascii="Arial" w:eastAsia="Times New Roman" w:hAnsi="Arial" w:cs="Arial"/>
          <w:color w:val="000000"/>
          <w:lang w:eastAsia="nl-NL"/>
        </w:rPr>
        <w:t xml:space="preserve"> en Verliesbegeleiding. Na afhandeling van de klachtenprocedure ontvangt u een schriftelijke bevestiging van de uitkomst van de procedure.</w:t>
      </w:r>
      <w:r w:rsidR="00B7672F" w:rsidRPr="00B640B4">
        <w:rPr>
          <w:rFonts w:ascii="Arial" w:eastAsia="Times New Roman" w:hAnsi="Arial" w:cs="Arial"/>
          <w:color w:val="000000"/>
          <w:lang w:eastAsia="nl-NL"/>
        </w:rPr>
        <w:t xml:space="preserve"> Er zal zorgvuldig met de verkregen informatie worden omgegaan en alles zal schriftelijk worden gedocumenteerd. Lukt het niet om er samen uit te komen dan kunt u zich beroepen op de onafhankelijke klachtenprocedure van de NVPA.</w:t>
      </w:r>
    </w:p>
    <w:p w14:paraId="20DF127E" w14:textId="52A06D9F" w:rsidR="00AF4D6A" w:rsidRPr="00B640B4" w:rsidRDefault="00AF4D6A" w:rsidP="00B7672F">
      <w:pPr>
        <w:autoSpaceDE w:val="0"/>
        <w:autoSpaceDN w:val="0"/>
        <w:adjustRightInd w:val="0"/>
        <w:spacing w:after="0" w:line="320" w:lineRule="atLeast"/>
        <w:ind w:left="708"/>
        <w:rPr>
          <w:rFonts w:ascii="Arial" w:eastAsia="Times New Roman" w:hAnsi="Arial" w:cs="Arial"/>
          <w:color w:val="000000" w:themeColor="text1"/>
          <w:lang w:eastAsia="nl-NL"/>
        </w:rPr>
      </w:pPr>
      <w:r w:rsidRPr="00B640B4">
        <w:rPr>
          <w:rFonts w:ascii="Arial" w:eastAsia="Times New Roman" w:hAnsi="Arial" w:cs="Arial"/>
          <w:color w:val="000000"/>
          <w:lang w:eastAsia="nl-NL"/>
        </w:rPr>
        <w:t>(</w:t>
      </w:r>
      <w:hyperlink r:id="rId10" w:history="1">
        <w:r w:rsidR="00C56590" w:rsidRPr="00B640B4">
          <w:rPr>
            <w:rStyle w:val="Hyperlink"/>
            <w:rFonts w:ascii="Arial" w:eastAsia="Times New Roman" w:hAnsi="Arial" w:cs="Arial"/>
            <w:lang w:eastAsia="nl-NL"/>
          </w:rPr>
          <w:t>klachten@nvpa.org</w:t>
        </w:r>
      </w:hyperlink>
      <w:r w:rsidR="00C56590" w:rsidRPr="00B640B4">
        <w:rPr>
          <w:rFonts w:ascii="Arial" w:eastAsia="Times New Roman" w:hAnsi="Arial" w:cs="Arial"/>
          <w:color w:val="000000"/>
          <w:lang w:eastAsia="nl-NL"/>
        </w:rPr>
        <w:t>).De t</w:t>
      </w:r>
      <w:r w:rsidRPr="00B640B4">
        <w:rPr>
          <w:rFonts w:ascii="Arial" w:eastAsia="Times New Roman" w:hAnsi="Arial" w:cs="Arial"/>
          <w:color w:val="000000"/>
          <w:lang w:eastAsia="nl-NL"/>
        </w:rPr>
        <w:t xml:space="preserve">herapeut is daarnaast geregistreerd in het HBO Register Beroepsbeoefenaren </w:t>
      </w:r>
      <w:r w:rsidR="00B7672F" w:rsidRPr="00B640B4">
        <w:rPr>
          <w:rFonts w:ascii="Arial" w:eastAsia="Times New Roman" w:hAnsi="Arial" w:cs="Arial"/>
          <w:color w:val="000000"/>
          <w:lang w:eastAsia="nl-NL"/>
        </w:rPr>
        <w:t>C</w:t>
      </w:r>
      <w:r w:rsidRPr="00B640B4">
        <w:rPr>
          <w:rFonts w:ascii="Arial" w:eastAsia="Times New Roman" w:hAnsi="Arial" w:cs="Arial"/>
          <w:color w:val="000000"/>
          <w:lang w:eastAsia="nl-NL"/>
        </w:rPr>
        <w:t xml:space="preserve">omplementaire Zorg (RBCZ). Zie voor het indienen van een klacht bij het tuchtcollege </w:t>
      </w:r>
      <w:hyperlink r:id="rId11" w:history="1">
        <w:r w:rsidR="00332ADB" w:rsidRPr="00B640B4">
          <w:rPr>
            <w:rStyle w:val="Hyperlink"/>
            <w:rFonts w:ascii="Arial" w:eastAsia="Times New Roman" w:hAnsi="Arial" w:cs="Arial"/>
            <w:lang w:eastAsia="nl-NL"/>
          </w:rPr>
          <w:t>www.tcz.nu</w:t>
        </w:r>
      </w:hyperlink>
      <w:r w:rsidR="00B7672F" w:rsidRPr="00B640B4">
        <w:rPr>
          <w:rFonts w:ascii="Arial" w:eastAsia="Times New Roman" w:hAnsi="Arial" w:cs="Arial"/>
          <w:color w:val="000000" w:themeColor="text1"/>
          <w:lang w:eastAsia="nl-NL"/>
        </w:rPr>
        <w:t xml:space="preserve">. Deze procedure is te vinden op </w:t>
      </w:r>
      <w:hyperlink r:id="rId12" w:history="1">
        <w:r w:rsidR="00B7672F" w:rsidRPr="00B640B4">
          <w:rPr>
            <w:rStyle w:val="Hyperlink"/>
            <w:rFonts w:ascii="Arial" w:eastAsia="Times New Roman" w:hAnsi="Arial" w:cs="Arial"/>
            <w:lang w:eastAsia="nl-NL"/>
          </w:rPr>
          <w:t>www.stoerkracht.nl</w:t>
        </w:r>
      </w:hyperlink>
      <w:r w:rsidR="00B7672F" w:rsidRPr="00B640B4">
        <w:rPr>
          <w:rFonts w:ascii="Arial" w:eastAsia="Times New Roman" w:hAnsi="Arial" w:cs="Arial"/>
          <w:color w:val="000000" w:themeColor="text1"/>
          <w:lang w:eastAsia="nl-NL"/>
        </w:rPr>
        <w:t>. wanneer u een klacht indient via de NVPA/RBCZ of de SCAG informeert u de therapeut te alle tijde vooraf.</w:t>
      </w:r>
    </w:p>
    <w:p w14:paraId="18023BAB" w14:textId="7A5F48C8" w:rsidR="00B7672F" w:rsidRPr="00B640B4" w:rsidRDefault="00332ADB" w:rsidP="00AF4D6A">
      <w:pPr>
        <w:autoSpaceDE w:val="0"/>
        <w:autoSpaceDN w:val="0"/>
        <w:adjustRightInd w:val="0"/>
        <w:spacing w:after="0" w:line="320" w:lineRule="atLeast"/>
        <w:rPr>
          <w:rFonts w:ascii="Arial" w:hAnsi="Arial" w:cs="Arial"/>
        </w:rPr>
      </w:pPr>
      <w:r w:rsidRPr="00B640B4">
        <w:rPr>
          <w:rFonts w:ascii="Arial" w:eastAsia="Times New Roman" w:hAnsi="Arial" w:cs="Arial"/>
          <w:color w:val="000000" w:themeColor="text1"/>
          <w:lang w:eastAsia="nl-NL"/>
        </w:rPr>
        <w:tab/>
      </w:r>
      <w:r w:rsidRPr="00B640B4">
        <w:rPr>
          <w:rFonts w:ascii="Arial" w:hAnsi="Arial" w:cs="Arial"/>
        </w:rPr>
        <w:t xml:space="preserve"> </w:t>
      </w:r>
    </w:p>
    <w:p w14:paraId="34780D27" w14:textId="7C9D6B9A" w:rsidR="00B7672F" w:rsidRPr="00B640B4" w:rsidRDefault="00B7672F" w:rsidP="00AF4D6A">
      <w:pPr>
        <w:autoSpaceDE w:val="0"/>
        <w:autoSpaceDN w:val="0"/>
        <w:adjustRightInd w:val="0"/>
        <w:spacing w:after="0" w:line="320" w:lineRule="atLeast"/>
        <w:rPr>
          <w:rFonts w:ascii="Arial" w:hAnsi="Arial" w:cs="Arial"/>
        </w:rPr>
      </w:pPr>
    </w:p>
    <w:p w14:paraId="4B5F2DF1" w14:textId="75DC5F78" w:rsidR="00935E77" w:rsidRPr="00B640B4" w:rsidRDefault="00935E77" w:rsidP="00AF4D6A">
      <w:pPr>
        <w:autoSpaceDE w:val="0"/>
        <w:autoSpaceDN w:val="0"/>
        <w:adjustRightInd w:val="0"/>
        <w:spacing w:after="0" w:line="320" w:lineRule="atLeast"/>
        <w:rPr>
          <w:rFonts w:ascii="Arial" w:hAnsi="Arial" w:cs="Arial"/>
        </w:rPr>
      </w:pPr>
    </w:p>
    <w:p w14:paraId="55338435" w14:textId="00A69E23" w:rsidR="00B7672F" w:rsidRPr="003646DD" w:rsidRDefault="00B7672F" w:rsidP="003646DD">
      <w:pPr>
        <w:autoSpaceDE w:val="0"/>
        <w:autoSpaceDN w:val="0"/>
        <w:adjustRightInd w:val="0"/>
        <w:spacing w:after="0" w:line="320" w:lineRule="atLeast"/>
        <w:jc w:val="center"/>
        <w:rPr>
          <w:rFonts w:ascii="Arial" w:hAnsi="Arial" w:cs="Arial"/>
          <w:b/>
          <w:bCs/>
          <w:sz w:val="24"/>
          <w:szCs w:val="24"/>
        </w:rPr>
      </w:pPr>
      <w:r w:rsidRPr="003646DD">
        <w:rPr>
          <w:rFonts w:ascii="Arial" w:hAnsi="Arial" w:cs="Arial"/>
          <w:b/>
          <w:bCs/>
          <w:sz w:val="24"/>
          <w:szCs w:val="24"/>
        </w:rPr>
        <w:t>Aansprakelijkheid</w:t>
      </w:r>
    </w:p>
    <w:p w14:paraId="3CD50FA8" w14:textId="77777777" w:rsidR="003646DD" w:rsidRPr="003646DD" w:rsidRDefault="003646DD" w:rsidP="003646DD">
      <w:pPr>
        <w:autoSpaceDE w:val="0"/>
        <w:autoSpaceDN w:val="0"/>
        <w:adjustRightInd w:val="0"/>
        <w:spacing w:after="0" w:line="320" w:lineRule="atLeast"/>
        <w:ind w:left="360"/>
        <w:rPr>
          <w:rFonts w:ascii="Arial" w:eastAsia="Times New Roman" w:hAnsi="Arial" w:cs="Arial"/>
          <w:color w:val="000000"/>
          <w:lang w:eastAsia="nl-NL"/>
        </w:rPr>
      </w:pPr>
    </w:p>
    <w:p w14:paraId="493EA596" w14:textId="6527A440" w:rsidR="00935E77" w:rsidRPr="003646DD" w:rsidRDefault="00935E77" w:rsidP="003646DD">
      <w:pPr>
        <w:pStyle w:val="Lijstalinea"/>
        <w:numPr>
          <w:ilvl w:val="0"/>
          <w:numId w:val="14"/>
        </w:numPr>
        <w:autoSpaceDE w:val="0"/>
        <w:autoSpaceDN w:val="0"/>
        <w:adjustRightInd w:val="0"/>
        <w:spacing w:after="0" w:line="320" w:lineRule="atLeast"/>
        <w:rPr>
          <w:rFonts w:ascii="Arial" w:eastAsia="Times New Roman" w:hAnsi="Arial" w:cs="Arial"/>
          <w:color w:val="000000"/>
          <w:lang w:eastAsia="nl-NL"/>
        </w:rPr>
      </w:pPr>
      <w:proofErr w:type="spellStart"/>
      <w:r w:rsidRPr="003646DD">
        <w:rPr>
          <w:rFonts w:ascii="Arial" w:eastAsia="Times New Roman" w:hAnsi="Arial" w:cs="Arial"/>
          <w:color w:val="000000"/>
          <w:lang w:eastAsia="nl-NL"/>
        </w:rPr>
        <w:t>Stoerkracht</w:t>
      </w:r>
      <w:proofErr w:type="spellEnd"/>
      <w:r w:rsidRPr="003646DD">
        <w:rPr>
          <w:rFonts w:ascii="Arial" w:eastAsia="Times New Roman" w:hAnsi="Arial" w:cs="Arial"/>
          <w:color w:val="000000"/>
          <w:lang w:eastAsia="nl-NL"/>
        </w:rPr>
        <w:t xml:space="preserve"> is niet aansprakelijk voor eventuele nadelige gevolgen die </w:t>
      </w:r>
    </w:p>
    <w:p w14:paraId="036344E3" w14:textId="158C197F" w:rsidR="00935E77" w:rsidRPr="003646DD" w:rsidRDefault="00935E77" w:rsidP="003646DD">
      <w:pPr>
        <w:autoSpaceDE w:val="0"/>
        <w:autoSpaceDN w:val="0"/>
        <w:adjustRightInd w:val="0"/>
        <w:spacing w:after="0" w:line="320" w:lineRule="atLeast"/>
        <w:ind w:firstLine="708"/>
        <w:rPr>
          <w:rFonts w:ascii="Arial" w:eastAsia="Times New Roman" w:hAnsi="Arial" w:cs="Arial"/>
          <w:color w:val="000000"/>
          <w:lang w:eastAsia="nl-NL"/>
        </w:rPr>
      </w:pPr>
      <w:r w:rsidRPr="003646DD">
        <w:rPr>
          <w:rFonts w:ascii="Arial" w:eastAsia="Times New Roman" w:hAnsi="Arial" w:cs="Arial"/>
          <w:color w:val="000000"/>
          <w:lang w:eastAsia="nl-NL"/>
        </w:rPr>
        <w:t xml:space="preserve">zijn ontstaan doordat cliënt onjuiste of onvolledige informatie heeft verstrekt, dan wel </w:t>
      </w:r>
    </w:p>
    <w:p w14:paraId="75EB1C3E" w14:textId="5B8D3BE1" w:rsidR="00B7672F" w:rsidRPr="003646DD" w:rsidRDefault="00935E77" w:rsidP="003646DD">
      <w:pPr>
        <w:autoSpaceDE w:val="0"/>
        <w:autoSpaceDN w:val="0"/>
        <w:adjustRightInd w:val="0"/>
        <w:spacing w:after="0" w:line="320" w:lineRule="atLeast"/>
        <w:ind w:left="708"/>
        <w:rPr>
          <w:rFonts w:ascii="Arial" w:hAnsi="Arial" w:cs="Arial"/>
        </w:rPr>
      </w:pPr>
      <w:r w:rsidRPr="003646DD">
        <w:rPr>
          <w:rFonts w:ascii="Arial" w:eastAsia="Times New Roman" w:hAnsi="Arial" w:cs="Arial"/>
          <w:color w:val="000000"/>
          <w:lang w:eastAsia="nl-NL"/>
        </w:rPr>
        <w:t>doordat cliënt voor hem bekende en beschikbare informatie aanwezig in medische dossiers aan arts/ specialist of andere behandelaar, niet heeft verstrekt.</w:t>
      </w:r>
      <w:r w:rsidR="003646DD" w:rsidRPr="003646DD">
        <w:rPr>
          <w:rFonts w:ascii="Arial" w:eastAsia="Times New Roman" w:hAnsi="Arial" w:cs="Arial"/>
          <w:color w:val="000000"/>
          <w:lang w:eastAsia="nl-NL"/>
        </w:rPr>
        <w:t xml:space="preserve"> </w:t>
      </w:r>
      <w:r w:rsidR="00B7672F" w:rsidRPr="003646DD">
        <w:rPr>
          <w:rFonts w:ascii="Arial" w:hAnsi="Arial" w:cs="Arial"/>
        </w:rPr>
        <w:t>Dit geld ook voor eventuele wijzigingen ten aanzien van het medicijngebruik, gezondheid, zorgverzekering, huisarts, NAW gegevens , et</w:t>
      </w:r>
      <w:r w:rsidRPr="003646DD">
        <w:rPr>
          <w:rFonts w:ascii="Arial" w:hAnsi="Arial" w:cs="Arial"/>
        </w:rPr>
        <w:t>c</w:t>
      </w:r>
      <w:r w:rsidR="00B7672F" w:rsidRPr="003646DD">
        <w:rPr>
          <w:rFonts w:ascii="Arial" w:hAnsi="Arial" w:cs="Arial"/>
        </w:rPr>
        <w:t xml:space="preserve">. </w:t>
      </w:r>
    </w:p>
    <w:p w14:paraId="7F26F32D" w14:textId="2AA1FF45" w:rsidR="00B7672F" w:rsidRPr="003646DD" w:rsidRDefault="00B7672F" w:rsidP="003646DD">
      <w:pPr>
        <w:pStyle w:val="Lijstalinea"/>
        <w:numPr>
          <w:ilvl w:val="0"/>
          <w:numId w:val="14"/>
        </w:numPr>
        <w:autoSpaceDE w:val="0"/>
        <w:autoSpaceDN w:val="0"/>
        <w:adjustRightInd w:val="0"/>
        <w:spacing w:after="0" w:line="320" w:lineRule="atLeast"/>
        <w:rPr>
          <w:rFonts w:ascii="Arial" w:hAnsi="Arial" w:cs="Arial"/>
        </w:rPr>
      </w:pPr>
      <w:proofErr w:type="spellStart"/>
      <w:r w:rsidRPr="003646DD">
        <w:rPr>
          <w:rFonts w:ascii="Arial" w:hAnsi="Arial" w:cs="Arial"/>
        </w:rPr>
        <w:t>Stoerkracht</w:t>
      </w:r>
      <w:proofErr w:type="spellEnd"/>
      <w:r w:rsidRPr="003646DD">
        <w:rPr>
          <w:rFonts w:ascii="Arial" w:hAnsi="Arial" w:cs="Arial"/>
        </w:rPr>
        <w:t xml:space="preserve"> Rouw</w:t>
      </w:r>
      <w:r w:rsidR="003646DD">
        <w:rPr>
          <w:rFonts w:ascii="Arial" w:hAnsi="Arial" w:cs="Arial"/>
        </w:rPr>
        <w:t>-</w:t>
      </w:r>
      <w:r w:rsidRPr="003646DD">
        <w:rPr>
          <w:rFonts w:ascii="Arial" w:hAnsi="Arial" w:cs="Arial"/>
        </w:rPr>
        <w:t xml:space="preserve"> en Verliesbege</w:t>
      </w:r>
      <w:r w:rsidR="0019787C" w:rsidRPr="003646DD">
        <w:rPr>
          <w:rFonts w:ascii="Arial" w:hAnsi="Arial" w:cs="Arial"/>
        </w:rPr>
        <w:t>le</w:t>
      </w:r>
      <w:r w:rsidRPr="003646DD">
        <w:rPr>
          <w:rFonts w:ascii="Arial" w:hAnsi="Arial" w:cs="Arial"/>
        </w:rPr>
        <w:t xml:space="preserve">iding is niet aansprakelijk voor materiële schade die u geleden heeft door het bezoeken van de praktijk. Dit geldt tevens voor zoekgeraakte spullen of beschadiging van uw materialen, tijdens of na een bezoek aan </w:t>
      </w:r>
      <w:proofErr w:type="spellStart"/>
      <w:r w:rsidRPr="003646DD">
        <w:rPr>
          <w:rFonts w:ascii="Arial" w:hAnsi="Arial" w:cs="Arial"/>
        </w:rPr>
        <w:t>Stoerkracht</w:t>
      </w:r>
      <w:proofErr w:type="spellEnd"/>
      <w:r w:rsidRPr="003646DD">
        <w:rPr>
          <w:rFonts w:ascii="Arial" w:hAnsi="Arial" w:cs="Arial"/>
        </w:rPr>
        <w:t xml:space="preserve">. </w:t>
      </w:r>
    </w:p>
    <w:p w14:paraId="396FF434" w14:textId="13C7F416" w:rsidR="00935E77" w:rsidRPr="00D344FD" w:rsidRDefault="00D344FD" w:rsidP="00D344FD">
      <w:pPr>
        <w:pStyle w:val="Lijstalinea"/>
        <w:numPr>
          <w:ilvl w:val="0"/>
          <w:numId w:val="14"/>
        </w:numPr>
        <w:autoSpaceDE w:val="0"/>
        <w:autoSpaceDN w:val="0"/>
        <w:adjustRightInd w:val="0"/>
        <w:spacing w:after="0" w:line="320" w:lineRule="atLeast"/>
        <w:rPr>
          <w:rFonts w:ascii="Arial" w:hAnsi="Arial" w:cs="Arial"/>
        </w:rPr>
      </w:pPr>
      <w:proofErr w:type="spellStart"/>
      <w:r w:rsidRPr="003646DD">
        <w:rPr>
          <w:rFonts w:ascii="Arial" w:hAnsi="Arial" w:cs="Arial"/>
        </w:rPr>
        <w:t>Stoerkracht</w:t>
      </w:r>
      <w:proofErr w:type="spellEnd"/>
      <w:r w:rsidRPr="003646DD">
        <w:rPr>
          <w:rFonts w:ascii="Arial" w:hAnsi="Arial" w:cs="Arial"/>
        </w:rPr>
        <w:t xml:space="preserve"> Rouw</w:t>
      </w:r>
      <w:r>
        <w:rPr>
          <w:rFonts w:ascii="Arial" w:hAnsi="Arial" w:cs="Arial"/>
        </w:rPr>
        <w:t>-</w:t>
      </w:r>
      <w:r w:rsidRPr="003646DD">
        <w:rPr>
          <w:rFonts w:ascii="Arial" w:hAnsi="Arial" w:cs="Arial"/>
        </w:rPr>
        <w:t xml:space="preserve"> en Verliesbegeleiding</w:t>
      </w:r>
      <w:r w:rsidR="00B7672F" w:rsidRPr="00D344FD">
        <w:rPr>
          <w:rFonts w:ascii="Arial" w:hAnsi="Arial" w:cs="Arial"/>
        </w:rPr>
        <w:t xml:space="preserve"> heeft een beroeps- en </w:t>
      </w:r>
      <w:proofErr w:type="spellStart"/>
      <w:r w:rsidR="00B7672F" w:rsidRPr="00D344FD">
        <w:rPr>
          <w:rFonts w:ascii="Arial" w:hAnsi="Arial" w:cs="Arial"/>
        </w:rPr>
        <w:t>bedrijfsaansprakelijksverzekering</w:t>
      </w:r>
      <w:proofErr w:type="spellEnd"/>
      <w:r w:rsidR="00B7672F" w:rsidRPr="00D344FD">
        <w:rPr>
          <w:rFonts w:ascii="Arial" w:hAnsi="Arial" w:cs="Arial"/>
        </w:rPr>
        <w:t xml:space="preserve">. </w:t>
      </w:r>
    </w:p>
    <w:p w14:paraId="433AE9F6" w14:textId="599BAA69" w:rsidR="00935E77" w:rsidRPr="00D344FD" w:rsidRDefault="00B7672F" w:rsidP="00D344FD">
      <w:pPr>
        <w:autoSpaceDE w:val="0"/>
        <w:autoSpaceDN w:val="0"/>
        <w:adjustRightInd w:val="0"/>
        <w:spacing w:after="0" w:line="320" w:lineRule="atLeast"/>
        <w:ind w:left="708"/>
        <w:rPr>
          <w:rFonts w:ascii="Arial" w:hAnsi="Arial" w:cs="Arial"/>
        </w:rPr>
      </w:pPr>
      <w:r w:rsidRPr="00D344FD">
        <w:rPr>
          <w:rFonts w:ascii="Arial" w:hAnsi="Arial" w:cs="Arial"/>
        </w:rPr>
        <w:t xml:space="preserve">Deze aansprakelijkheidsverzekering beschermt </w:t>
      </w:r>
      <w:proofErr w:type="spellStart"/>
      <w:r w:rsidR="00935E77" w:rsidRPr="00D344FD">
        <w:rPr>
          <w:rFonts w:ascii="Arial" w:hAnsi="Arial" w:cs="Arial"/>
        </w:rPr>
        <w:t>Stoerkracht</w:t>
      </w:r>
      <w:proofErr w:type="spellEnd"/>
      <w:r w:rsidRPr="00D344FD">
        <w:rPr>
          <w:rFonts w:ascii="Arial" w:hAnsi="Arial" w:cs="Arial"/>
        </w:rPr>
        <w:t xml:space="preserve"> tegen de financiële gevolgen van fouten die gemaakt zijn of schade die zijn veroorzaakt tijdens de uitoefening van het beroep en in de praktijk. Indien de zorgverlener aansprakelijk wordt bevonden voor geleden schade gelden de voorwaarden van de beroeps- en bedrijfs</w:t>
      </w:r>
      <w:r w:rsidR="00D344FD" w:rsidRPr="00D344FD">
        <w:rPr>
          <w:rFonts w:ascii="Arial" w:hAnsi="Arial" w:cs="Arial"/>
        </w:rPr>
        <w:t>aansprakelijkheidsverzekering</w:t>
      </w:r>
      <w:r w:rsidRPr="00D344FD">
        <w:rPr>
          <w:rFonts w:ascii="Arial" w:hAnsi="Arial" w:cs="Arial"/>
        </w:rPr>
        <w:t xml:space="preserve"> van de verzekeraar. </w:t>
      </w:r>
    </w:p>
    <w:p w14:paraId="7C68E55A" w14:textId="77777777" w:rsidR="00935E77" w:rsidRPr="00B640B4" w:rsidRDefault="00935E77" w:rsidP="00AF4D6A">
      <w:pPr>
        <w:autoSpaceDE w:val="0"/>
        <w:autoSpaceDN w:val="0"/>
        <w:adjustRightInd w:val="0"/>
        <w:spacing w:after="0" w:line="320" w:lineRule="atLeast"/>
        <w:rPr>
          <w:rFonts w:ascii="Arial" w:hAnsi="Arial" w:cs="Arial"/>
        </w:rPr>
      </w:pPr>
    </w:p>
    <w:p w14:paraId="63297FC4" w14:textId="423966B3" w:rsidR="00B7672F" w:rsidRDefault="00B7672F" w:rsidP="00AF4D6A">
      <w:pPr>
        <w:autoSpaceDE w:val="0"/>
        <w:autoSpaceDN w:val="0"/>
        <w:adjustRightInd w:val="0"/>
        <w:spacing w:after="0" w:line="320" w:lineRule="atLeast"/>
        <w:rPr>
          <w:rFonts w:ascii="Arial" w:eastAsia="Times New Roman" w:hAnsi="Arial" w:cs="Arial"/>
          <w:color w:val="000000"/>
          <w:lang w:eastAsia="nl-NL"/>
        </w:rPr>
      </w:pPr>
    </w:p>
    <w:p w14:paraId="2F25C80E" w14:textId="5778918F" w:rsidR="00D344FD"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4774F7EF" w14:textId="6D58759F" w:rsidR="00D344FD"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75A540E1" w14:textId="5FB6FC23" w:rsidR="00D344FD"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09F3A30F" w14:textId="62C32FD8" w:rsidR="00D344FD"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750F508D" w14:textId="67921E51" w:rsidR="00D344FD"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6BA1F53F" w14:textId="3F4A5A56" w:rsidR="00D344FD"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2278772D" w14:textId="0280BC56" w:rsidR="00D344FD"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1FC5F18E" w14:textId="07D0A4EA" w:rsidR="00D344FD"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6A5364B2" w14:textId="1C4AE9A4" w:rsidR="00D344FD"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00F1FE6A" w14:textId="77777777" w:rsidR="00D344FD" w:rsidRPr="00B640B4" w:rsidRDefault="00D344FD" w:rsidP="00AF4D6A">
      <w:pPr>
        <w:autoSpaceDE w:val="0"/>
        <w:autoSpaceDN w:val="0"/>
        <w:adjustRightInd w:val="0"/>
        <w:spacing w:after="0" w:line="320" w:lineRule="atLeast"/>
        <w:rPr>
          <w:rFonts w:ascii="Arial" w:eastAsia="Times New Roman" w:hAnsi="Arial" w:cs="Arial"/>
          <w:color w:val="000000"/>
          <w:lang w:eastAsia="nl-NL"/>
        </w:rPr>
      </w:pPr>
    </w:p>
    <w:p w14:paraId="08EB3661" w14:textId="31BCA70D" w:rsidR="00935E77" w:rsidRPr="00D344FD" w:rsidRDefault="00935E77" w:rsidP="00D344FD">
      <w:pPr>
        <w:autoSpaceDE w:val="0"/>
        <w:autoSpaceDN w:val="0"/>
        <w:adjustRightInd w:val="0"/>
        <w:spacing w:after="0" w:line="320" w:lineRule="atLeast"/>
        <w:jc w:val="center"/>
        <w:rPr>
          <w:rFonts w:ascii="Arial" w:hAnsi="Arial" w:cs="Arial"/>
          <w:b/>
          <w:bCs/>
          <w:sz w:val="24"/>
          <w:szCs w:val="24"/>
        </w:rPr>
      </w:pPr>
      <w:r w:rsidRPr="00D344FD">
        <w:rPr>
          <w:rFonts w:ascii="Arial" w:hAnsi="Arial" w:cs="Arial"/>
          <w:b/>
          <w:bCs/>
          <w:sz w:val="24"/>
          <w:szCs w:val="24"/>
        </w:rPr>
        <w:t>Meldcode Huiselijk geweld en kindermishandeling</w:t>
      </w:r>
      <w:r w:rsidR="0019787C" w:rsidRPr="00D344FD">
        <w:rPr>
          <w:rFonts w:ascii="Arial" w:hAnsi="Arial" w:cs="Arial"/>
          <w:b/>
          <w:bCs/>
          <w:sz w:val="24"/>
          <w:szCs w:val="24"/>
        </w:rPr>
        <w:t>;</w:t>
      </w:r>
    </w:p>
    <w:p w14:paraId="2D617265" w14:textId="77777777" w:rsidR="0019787C" w:rsidRPr="00B640B4" w:rsidRDefault="0019787C" w:rsidP="00AF4D6A">
      <w:pPr>
        <w:autoSpaceDE w:val="0"/>
        <w:autoSpaceDN w:val="0"/>
        <w:adjustRightInd w:val="0"/>
        <w:spacing w:after="0" w:line="320" w:lineRule="atLeast"/>
        <w:rPr>
          <w:rFonts w:ascii="Arial" w:hAnsi="Arial" w:cs="Arial"/>
        </w:rPr>
      </w:pPr>
    </w:p>
    <w:p w14:paraId="2D3F799E" w14:textId="3A49F499" w:rsidR="00935E77" w:rsidRPr="00B640B4" w:rsidRDefault="00935E77" w:rsidP="00885840">
      <w:pPr>
        <w:autoSpaceDE w:val="0"/>
        <w:autoSpaceDN w:val="0"/>
        <w:adjustRightInd w:val="0"/>
        <w:spacing w:after="0" w:line="320" w:lineRule="atLeast"/>
        <w:ind w:left="708"/>
        <w:rPr>
          <w:rFonts w:ascii="Arial" w:eastAsia="Times New Roman" w:hAnsi="Arial" w:cs="Arial"/>
          <w:color w:val="000000"/>
          <w:lang w:eastAsia="nl-NL"/>
        </w:rPr>
      </w:pPr>
      <w:r w:rsidRPr="00B640B4">
        <w:rPr>
          <w:rFonts w:ascii="Arial" w:hAnsi="Arial" w:cs="Arial"/>
        </w:rPr>
        <w:t xml:space="preserve">Vanaf 1 januari 2019 geldt het gewijzigde Besluit verplichte meldcode huiselijk geweld en kindermishandeling. Vanaf dat moment is een afwegingskader onderdeel van de Meldcode huiselijk geweld en kindermishandeling. </w:t>
      </w:r>
      <w:proofErr w:type="spellStart"/>
      <w:r w:rsidRPr="00B640B4">
        <w:rPr>
          <w:rFonts w:ascii="Arial" w:hAnsi="Arial" w:cs="Arial"/>
        </w:rPr>
        <w:t>Stoerkracht</w:t>
      </w:r>
      <w:proofErr w:type="spellEnd"/>
      <w:r w:rsidRPr="00B640B4">
        <w:rPr>
          <w:rFonts w:ascii="Arial" w:hAnsi="Arial" w:cs="Arial"/>
        </w:rPr>
        <w:t xml:space="preserve"> Rouw</w:t>
      </w:r>
      <w:r w:rsidR="00D344FD">
        <w:rPr>
          <w:rFonts w:ascii="Arial" w:hAnsi="Arial" w:cs="Arial"/>
        </w:rPr>
        <w:t>-</w:t>
      </w:r>
      <w:r w:rsidRPr="00B640B4">
        <w:rPr>
          <w:rFonts w:ascii="Arial" w:hAnsi="Arial" w:cs="Arial"/>
        </w:rPr>
        <w:t xml:space="preserve"> en Verliesbegeleiding werkt met een specifiek op haar eigen beroepsuitoefening toegesneden afwegingskader</w:t>
      </w:r>
      <w:r w:rsidR="00D344FD">
        <w:rPr>
          <w:rFonts w:ascii="Arial" w:hAnsi="Arial" w:cs="Arial"/>
        </w:rPr>
        <w:t>. Dit</w:t>
      </w:r>
      <w:r w:rsidRPr="00B640B4">
        <w:rPr>
          <w:rFonts w:ascii="Arial" w:hAnsi="Arial" w:cs="Arial"/>
        </w:rPr>
        <w:t xml:space="preserve"> op basis waarvan de professional het risico op en de aard en ernst van het huiselijk geweld of de kindermishandeling weegt en dat haar in staat stelt te beoordelen of sprake is van dusdanig ernstig huiselijk geweld of ernstige kindermishandeling, dan wel een vermoeden daarvan, dat een melding bij Veilig Thuis is aangewezen.</w:t>
      </w:r>
    </w:p>
    <w:sectPr w:rsidR="00935E77" w:rsidRPr="00B640B4" w:rsidSect="002C33D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B0A3" w14:textId="77777777" w:rsidR="0096790A" w:rsidRDefault="0096790A" w:rsidP="00766448">
      <w:pPr>
        <w:spacing w:after="0" w:line="240" w:lineRule="auto"/>
      </w:pPr>
      <w:r>
        <w:separator/>
      </w:r>
    </w:p>
  </w:endnote>
  <w:endnote w:type="continuationSeparator" w:id="0">
    <w:p w14:paraId="7F1078E5" w14:textId="77777777" w:rsidR="0096790A" w:rsidRDefault="0096790A" w:rsidP="0076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A374" w14:textId="77777777" w:rsidR="00766448" w:rsidRDefault="00766448" w:rsidP="00766448">
    <w:pPr>
      <w:tabs>
        <w:tab w:val="center" w:pos="4536"/>
        <w:tab w:val="right" w:pos="9072"/>
      </w:tabs>
      <w:spacing w:after="0" w:line="240" w:lineRule="auto"/>
      <w:rPr>
        <w:rFonts w:ascii="Arial" w:eastAsia="Times New Roman" w:hAnsi="Arial" w:cs="Arial"/>
        <w:sz w:val="16"/>
        <w:szCs w:val="16"/>
        <w:lang w:val="nl" w:eastAsia="nl-NL"/>
      </w:rPr>
    </w:pPr>
  </w:p>
  <w:p w14:paraId="0BD4BE92" w14:textId="1D838540" w:rsidR="00766448" w:rsidRPr="00AF4D6A" w:rsidRDefault="00766448" w:rsidP="00766448">
    <w:pPr>
      <w:tabs>
        <w:tab w:val="center" w:pos="4536"/>
        <w:tab w:val="right" w:pos="9072"/>
      </w:tabs>
      <w:spacing w:after="0" w:line="240" w:lineRule="auto"/>
      <w:rPr>
        <w:rFonts w:ascii="Arial" w:eastAsia="Times New Roman" w:hAnsi="Arial" w:cs="Arial"/>
        <w:sz w:val="16"/>
        <w:szCs w:val="16"/>
        <w:lang w:val="nl" w:eastAsia="nl-NL"/>
      </w:rPr>
    </w:pPr>
    <w:r>
      <w:rPr>
        <w:rFonts w:ascii="Arial" w:eastAsia="Times New Roman" w:hAnsi="Arial" w:cs="Arial"/>
        <w:sz w:val="16"/>
        <w:szCs w:val="16"/>
        <w:lang w:val="nl" w:eastAsia="nl-NL"/>
      </w:rPr>
      <w:t>Stoerkracht Rouw</w:t>
    </w:r>
    <w:r w:rsidR="00D344FD">
      <w:rPr>
        <w:rFonts w:ascii="Arial" w:eastAsia="Times New Roman" w:hAnsi="Arial" w:cs="Arial"/>
        <w:sz w:val="16"/>
        <w:szCs w:val="16"/>
        <w:lang w:val="nl" w:eastAsia="nl-NL"/>
      </w:rPr>
      <w:t>-</w:t>
    </w:r>
    <w:r>
      <w:rPr>
        <w:rFonts w:ascii="Arial" w:eastAsia="Times New Roman" w:hAnsi="Arial" w:cs="Arial"/>
        <w:sz w:val="16"/>
        <w:szCs w:val="16"/>
        <w:lang w:val="nl" w:eastAsia="nl-NL"/>
      </w:rPr>
      <w:t xml:space="preserve"> en Verliesbegeleiding</w:t>
    </w:r>
    <w:r>
      <w:rPr>
        <w:rFonts w:ascii="Arial" w:eastAsia="Times New Roman" w:hAnsi="Arial" w:cs="Arial"/>
        <w:sz w:val="16"/>
        <w:szCs w:val="16"/>
        <w:lang w:val="nl" w:eastAsia="nl-NL"/>
      </w:rPr>
      <w:tab/>
      <w:t>www.stoerkracht.nl</w:t>
    </w:r>
  </w:p>
  <w:p w14:paraId="7B9FB051" w14:textId="26C1D383" w:rsidR="00766448" w:rsidRDefault="00766448" w:rsidP="00766448">
    <w:pPr>
      <w:tabs>
        <w:tab w:val="center" w:pos="4536"/>
        <w:tab w:val="right" w:pos="9072"/>
      </w:tabs>
      <w:spacing w:after="0" w:line="240" w:lineRule="auto"/>
      <w:rPr>
        <w:rFonts w:ascii="Arial" w:eastAsia="Times New Roman" w:hAnsi="Arial" w:cs="Arial"/>
        <w:sz w:val="16"/>
        <w:szCs w:val="16"/>
        <w:lang w:val="nl" w:eastAsia="nl-NL"/>
      </w:rPr>
    </w:pPr>
    <w:r>
      <w:rPr>
        <w:rFonts w:ascii="Arial" w:eastAsia="Times New Roman" w:hAnsi="Arial" w:cs="Arial"/>
        <w:sz w:val="16"/>
        <w:szCs w:val="16"/>
        <w:lang w:val="nl" w:eastAsia="nl-NL"/>
      </w:rPr>
      <w:t>Den Blieklaan 33</w:t>
    </w:r>
    <w:r>
      <w:rPr>
        <w:rFonts w:ascii="Arial" w:eastAsia="Times New Roman" w:hAnsi="Arial" w:cs="Arial"/>
        <w:sz w:val="16"/>
        <w:szCs w:val="16"/>
        <w:lang w:val="nl" w:eastAsia="nl-NL"/>
      </w:rPr>
      <w:tab/>
    </w:r>
    <w:r>
      <w:rPr>
        <w:rFonts w:ascii="Arial" w:eastAsia="Times New Roman" w:hAnsi="Arial" w:cs="Arial"/>
        <w:sz w:val="16"/>
        <w:szCs w:val="16"/>
        <w:lang w:val="nl" w:eastAsia="nl-NL"/>
      </w:rPr>
      <w:t>06-48834983</w:t>
    </w:r>
  </w:p>
  <w:p w14:paraId="7C53DB7D" w14:textId="77777777" w:rsidR="00766448" w:rsidRDefault="00766448" w:rsidP="00766448">
    <w:pPr>
      <w:tabs>
        <w:tab w:val="center" w:pos="4536"/>
        <w:tab w:val="right" w:pos="9072"/>
      </w:tabs>
      <w:spacing w:after="0" w:line="240" w:lineRule="auto"/>
      <w:rPr>
        <w:rFonts w:ascii="Arial" w:eastAsia="Times New Roman" w:hAnsi="Arial" w:cs="Arial"/>
        <w:sz w:val="16"/>
        <w:szCs w:val="16"/>
        <w:lang w:val="nl" w:eastAsia="nl-NL"/>
      </w:rPr>
    </w:pPr>
    <w:r>
      <w:rPr>
        <w:rFonts w:ascii="Arial" w:eastAsia="Times New Roman" w:hAnsi="Arial" w:cs="Arial"/>
        <w:sz w:val="16"/>
        <w:szCs w:val="16"/>
        <w:lang w:val="nl" w:eastAsia="nl-NL"/>
      </w:rPr>
      <w:t>3766AP Soest</w:t>
    </w:r>
    <w:r w:rsidRPr="00AF4D6A">
      <w:rPr>
        <w:rFonts w:ascii="Arial" w:eastAsia="Times New Roman" w:hAnsi="Arial" w:cs="Arial"/>
        <w:sz w:val="16"/>
        <w:szCs w:val="16"/>
        <w:lang w:val="nl" w:eastAsia="nl-NL"/>
      </w:rPr>
      <w:t>,</w:t>
    </w:r>
    <w:r>
      <w:rPr>
        <w:rFonts w:ascii="Arial" w:eastAsia="Times New Roman" w:hAnsi="Arial" w:cs="Arial"/>
        <w:sz w:val="16"/>
        <w:szCs w:val="16"/>
        <w:lang w:val="nl" w:eastAsia="nl-NL"/>
      </w:rPr>
      <w:tab/>
    </w:r>
    <w:r>
      <w:rPr>
        <w:rFonts w:ascii="Arial" w:eastAsia="Times New Roman" w:hAnsi="Arial" w:cs="Arial"/>
        <w:sz w:val="16"/>
        <w:szCs w:val="16"/>
        <w:lang w:val="nl" w:eastAsia="nl-NL"/>
      </w:rPr>
      <w:t>KVK 64885429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6C4E" w14:textId="77777777" w:rsidR="0096790A" w:rsidRDefault="0096790A" w:rsidP="00766448">
      <w:pPr>
        <w:spacing w:after="0" w:line="240" w:lineRule="auto"/>
      </w:pPr>
      <w:r>
        <w:separator/>
      </w:r>
    </w:p>
  </w:footnote>
  <w:footnote w:type="continuationSeparator" w:id="0">
    <w:p w14:paraId="30B78967" w14:textId="77777777" w:rsidR="0096790A" w:rsidRDefault="0096790A" w:rsidP="00766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097"/>
    <w:multiLevelType w:val="hybridMultilevel"/>
    <w:tmpl w:val="261A07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70885"/>
    <w:multiLevelType w:val="hybridMultilevel"/>
    <w:tmpl w:val="9DCC4866"/>
    <w:lvl w:ilvl="0" w:tplc="04130001">
      <w:start w:val="1"/>
      <w:numFmt w:val="bullet"/>
      <w:lvlText w:val=""/>
      <w:lvlJc w:val="left"/>
      <w:pPr>
        <w:ind w:left="720" w:hanging="360"/>
      </w:pPr>
      <w:rPr>
        <w:rFonts w:ascii="Symbol" w:hAnsi="Symbol" w:hint="default"/>
      </w:rPr>
    </w:lvl>
    <w:lvl w:ilvl="1" w:tplc="5CA0EA62">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625F2"/>
    <w:multiLevelType w:val="hybridMultilevel"/>
    <w:tmpl w:val="8722A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6D7655"/>
    <w:multiLevelType w:val="hybridMultilevel"/>
    <w:tmpl w:val="9B44EF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4259A"/>
    <w:multiLevelType w:val="hybridMultilevel"/>
    <w:tmpl w:val="9D1E38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092F8B"/>
    <w:multiLevelType w:val="hybridMultilevel"/>
    <w:tmpl w:val="274E2D2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345317AD"/>
    <w:multiLevelType w:val="hybridMultilevel"/>
    <w:tmpl w:val="E7EE43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3756AD"/>
    <w:multiLevelType w:val="hybridMultilevel"/>
    <w:tmpl w:val="C4B4D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A95B00"/>
    <w:multiLevelType w:val="hybridMultilevel"/>
    <w:tmpl w:val="076E4716"/>
    <w:lvl w:ilvl="0" w:tplc="04130001">
      <w:start w:val="1"/>
      <w:numFmt w:val="bullet"/>
      <w:lvlText w:val=""/>
      <w:lvlJc w:val="left"/>
      <w:pPr>
        <w:ind w:left="720" w:hanging="360"/>
      </w:pPr>
      <w:rPr>
        <w:rFonts w:ascii="Symbol" w:hAnsi="Symbol" w:hint="default"/>
      </w:rPr>
    </w:lvl>
    <w:lvl w:ilvl="1" w:tplc="772EA414">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E67300"/>
    <w:multiLevelType w:val="hybridMultilevel"/>
    <w:tmpl w:val="15A81E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4D6449B4"/>
    <w:multiLevelType w:val="hybridMultilevel"/>
    <w:tmpl w:val="A1441F24"/>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5386118C"/>
    <w:multiLevelType w:val="hybridMultilevel"/>
    <w:tmpl w:val="D8D06478"/>
    <w:lvl w:ilvl="0" w:tplc="0413000D">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7868082F"/>
    <w:multiLevelType w:val="hybridMultilevel"/>
    <w:tmpl w:val="25488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101DEC"/>
    <w:multiLevelType w:val="hybridMultilevel"/>
    <w:tmpl w:val="F14C8C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3"/>
  </w:num>
  <w:num w:numId="5">
    <w:abstractNumId w:val="4"/>
  </w:num>
  <w:num w:numId="6">
    <w:abstractNumId w:val="6"/>
  </w:num>
  <w:num w:numId="7">
    <w:abstractNumId w:val="3"/>
  </w:num>
  <w:num w:numId="8">
    <w:abstractNumId w:val="10"/>
  </w:num>
  <w:num w:numId="9">
    <w:abstractNumId w:val="0"/>
  </w:num>
  <w:num w:numId="10">
    <w:abstractNumId w:val="2"/>
  </w:num>
  <w:num w:numId="11">
    <w:abstractNumId w:val="9"/>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6A"/>
    <w:rsid w:val="000402E9"/>
    <w:rsid w:val="0019787C"/>
    <w:rsid w:val="001F3A76"/>
    <w:rsid w:val="00274112"/>
    <w:rsid w:val="00294A37"/>
    <w:rsid w:val="00332ADB"/>
    <w:rsid w:val="003646DD"/>
    <w:rsid w:val="003D054F"/>
    <w:rsid w:val="00415324"/>
    <w:rsid w:val="00521FE6"/>
    <w:rsid w:val="00653E05"/>
    <w:rsid w:val="00766448"/>
    <w:rsid w:val="0083553D"/>
    <w:rsid w:val="00885840"/>
    <w:rsid w:val="00935E77"/>
    <w:rsid w:val="00946367"/>
    <w:rsid w:val="0096790A"/>
    <w:rsid w:val="009B3AF3"/>
    <w:rsid w:val="00A151D2"/>
    <w:rsid w:val="00A8529A"/>
    <w:rsid w:val="00AF4D6A"/>
    <w:rsid w:val="00B640B4"/>
    <w:rsid w:val="00B7672F"/>
    <w:rsid w:val="00BE4545"/>
    <w:rsid w:val="00C56590"/>
    <w:rsid w:val="00C70BCF"/>
    <w:rsid w:val="00D344FD"/>
    <w:rsid w:val="00E57D28"/>
    <w:rsid w:val="00E67B95"/>
    <w:rsid w:val="00F7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4F53"/>
  <w15:chartTrackingRefBased/>
  <w15:docId w15:val="{7ABCC18C-A06F-4F6E-8941-6872C71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6590"/>
    <w:rPr>
      <w:color w:val="0563C1" w:themeColor="hyperlink"/>
      <w:u w:val="single"/>
    </w:rPr>
  </w:style>
  <w:style w:type="character" w:styleId="Onopgelostemelding">
    <w:name w:val="Unresolved Mention"/>
    <w:basedOn w:val="Standaardalinea-lettertype"/>
    <w:uiPriority w:val="99"/>
    <w:semiHidden/>
    <w:unhideWhenUsed/>
    <w:rsid w:val="00C56590"/>
    <w:rPr>
      <w:color w:val="605E5C"/>
      <w:shd w:val="clear" w:color="auto" w:fill="E1DFDD"/>
    </w:rPr>
  </w:style>
  <w:style w:type="paragraph" w:styleId="Lijstalinea">
    <w:name w:val="List Paragraph"/>
    <w:basedOn w:val="Standaard"/>
    <w:uiPriority w:val="34"/>
    <w:qFormat/>
    <w:rsid w:val="00B7672F"/>
    <w:pPr>
      <w:ind w:left="720"/>
      <w:contextualSpacing/>
    </w:pPr>
  </w:style>
  <w:style w:type="paragraph" w:styleId="Koptekst">
    <w:name w:val="header"/>
    <w:basedOn w:val="Standaard"/>
    <w:link w:val="KoptekstChar"/>
    <w:uiPriority w:val="99"/>
    <w:unhideWhenUsed/>
    <w:rsid w:val="007664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6448"/>
  </w:style>
  <w:style w:type="paragraph" w:styleId="Voettekst">
    <w:name w:val="footer"/>
    <w:basedOn w:val="Standaard"/>
    <w:link w:val="VoettekstChar"/>
    <w:uiPriority w:val="99"/>
    <w:unhideWhenUsed/>
    <w:rsid w:val="007664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erkrach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z.n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achten@nvpa.org" TargetMode="External"/><Relationship Id="rId4" Type="http://schemas.openxmlformats.org/officeDocument/2006/relationships/settings" Target="settings.xml"/><Relationship Id="rId9" Type="http://schemas.openxmlformats.org/officeDocument/2006/relationships/hyperlink" Target="http://www.stoerkracht.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AC498-E29D-4FC5-B9E3-39DF3813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1455</Words>
  <Characters>8008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Drop | Lijf &amp; Visie</dc:creator>
  <cp:keywords/>
  <dc:description/>
  <cp:lastModifiedBy>Jacqueline Drop | Lijf &amp; Visie</cp:lastModifiedBy>
  <cp:revision>2</cp:revision>
  <dcterms:created xsi:type="dcterms:W3CDTF">2021-05-05T20:09:00Z</dcterms:created>
  <dcterms:modified xsi:type="dcterms:W3CDTF">2021-05-05T20:09:00Z</dcterms:modified>
</cp:coreProperties>
</file>