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4331" w14:textId="487B0E36" w:rsidR="00237150" w:rsidRDefault="00237150" w:rsidP="00237150">
      <w:r>
        <w:t>-----------------------------------------------PERSBERICHT---------------------------------------------------------</w:t>
      </w:r>
    </w:p>
    <w:p w14:paraId="33361DF0" w14:textId="77777777" w:rsidR="00237150" w:rsidRDefault="00237150">
      <w:pPr>
        <w:rPr>
          <w:rFonts w:cstheme="minorHAnsi"/>
          <w:b/>
          <w:bCs/>
          <w:color w:val="000000" w:themeColor="text1"/>
        </w:rPr>
      </w:pPr>
    </w:p>
    <w:p w14:paraId="23E68AC3" w14:textId="77777777" w:rsidR="004A4F8D" w:rsidRPr="00B22CAF" w:rsidRDefault="004A4F8D" w:rsidP="004A4F8D">
      <w:pPr>
        <w:rPr>
          <w:b/>
          <w:bCs/>
          <w:sz w:val="48"/>
          <w:szCs w:val="48"/>
        </w:rPr>
      </w:pPr>
      <w:proofErr w:type="spellStart"/>
      <w:r>
        <w:rPr>
          <w:b/>
          <w:bCs/>
          <w:sz w:val="48"/>
          <w:szCs w:val="48"/>
        </w:rPr>
        <w:t>VvKR</w:t>
      </w:r>
      <w:proofErr w:type="spellEnd"/>
      <w:r>
        <w:rPr>
          <w:b/>
          <w:bCs/>
          <w:sz w:val="48"/>
          <w:szCs w:val="48"/>
        </w:rPr>
        <w:t xml:space="preserve"> zoekt de consument op met vierde online </w:t>
      </w:r>
      <w:r w:rsidRPr="00B22CAF">
        <w:rPr>
          <w:b/>
          <w:bCs/>
          <w:sz w:val="48"/>
          <w:szCs w:val="48"/>
        </w:rPr>
        <w:t>reisbeurs</w:t>
      </w:r>
    </w:p>
    <w:p w14:paraId="5E6622D8" w14:textId="77777777" w:rsidR="004A4F8D" w:rsidRDefault="004A4F8D" w:rsidP="004A4F8D"/>
    <w:p w14:paraId="0F53A7AA" w14:textId="77777777" w:rsidR="004A4F8D" w:rsidRPr="00B22CAF" w:rsidRDefault="004A4F8D" w:rsidP="004A4F8D">
      <w:pPr>
        <w:rPr>
          <w:b/>
          <w:bCs/>
        </w:rPr>
      </w:pPr>
      <w:r>
        <w:rPr>
          <w:b/>
          <w:bCs/>
        </w:rPr>
        <w:t xml:space="preserve">Gepassioneerde, kleinschalige </w:t>
      </w:r>
      <w:r w:rsidRPr="00B22CAF">
        <w:rPr>
          <w:b/>
          <w:bCs/>
        </w:rPr>
        <w:t>reis</w:t>
      </w:r>
      <w:r>
        <w:rPr>
          <w:b/>
          <w:bCs/>
        </w:rPr>
        <w:t xml:space="preserve">specialisten, </w:t>
      </w:r>
      <w:r w:rsidRPr="00B22CAF">
        <w:rPr>
          <w:b/>
          <w:bCs/>
        </w:rPr>
        <w:t xml:space="preserve">verenigd in de branchevereniging </w:t>
      </w:r>
      <w:proofErr w:type="spellStart"/>
      <w:r w:rsidRPr="00B22CAF">
        <w:rPr>
          <w:b/>
          <w:bCs/>
        </w:rPr>
        <w:t>VvKR</w:t>
      </w:r>
      <w:proofErr w:type="spellEnd"/>
      <w:r>
        <w:rPr>
          <w:b/>
          <w:bCs/>
        </w:rPr>
        <w:t>,</w:t>
      </w:r>
      <w:r w:rsidRPr="00B22CAF">
        <w:rPr>
          <w:b/>
          <w:bCs/>
        </w:rPr>
        <w:t xml:space="preserve"> houden van</w:t>
      </w:r>
      <w:r>
        <w:rPr>
          <w:b/>
          <w:bCs/>
        </w:rPr>
        <w:t xml:space="preserve"> zondag 12 december </w:t>
      </w:r>
      <w:r w:rsidRPr="00B22CAF">
        <w:rPr>
          <w:b/>
          <w:bCs/>
        </w:rPr>
        <w:t xml:space="preserve">tot en met </w:t>
      </w:r>
      <w:r>
        <w:rPr>
          <w:b/>
          <w:bCs/>
        </w:rPr>
        <w:t xml:space="preserve">vrijdag 17 december alweer de vierde editie van de </w:t>
      </w:r>
      <w:r w:rsidRPr="00B22CAF">
        <w:rPr>
          <w:b/>
          <w:bCs/>
        </w:rPr>
        <w:t>online reisbeurs. “</w:t>
      </w:r>
      <w:r>
        <w:rPr>
          <w:b/>
          <w:bCs/>
        </w:rPr>
        <w:t>Omdat fysieke beurzen helaas opnieuw moeilijk tot niet te organiseren zijn, hebben we razendsnel een nieuwe online reisbeurs georganiseerd. Als de consument ons niet op de beursvloer kan vinden, zoeken wij de consument in de huiskamer wel op. Ons aanbod in kleinschalig en duurzaam reizen, ver weg van de grote toeristenstroom met respect voor de lokale cultuur, tradities en werkwijzen is het meer dan waard getoond te blijven worden</w:t>
      </w:r>
      <w:r w:rsidRPr="00B22CAF">
        <w:rPr>
          <w:b/>
          <w:bCs/>
        </w:rPr>
        <w:t xml:space="preserve">” vertelt Willem Linders namens de </w:t>
      </w:r>
      <w:r>
        <w:rPr>
          <w:b/>
          <w:bCs/>
        </w:rPr>
        <w:t>Vereniging van Kleinschalige Reisorganisaties (</w:t>
      </w:r>
      <w:proofErr w:type="spellStart"/>
      <w:r>
        <w:rPr>
          <w:b/>
          <w:bCs/>
        </w:rPr>
        <w:t>VvKR</w:t>
      </w:r>
      <w:proofErr w:type="spellEnd"/>
      <w:r>
        <w:rPr>
          <w:b/>
          <w:bCs/>
        </w:rPr>
        <w:t>)</w:t>
      </w:r>
      <w:r w:rsidRPr="00B22CAF">
        <w:rPr>
          <w:b/>
          <w:bCs/>
        </w:rPr>
        <w:t>.</w:t>
      </w:r>
    </w:p>
    <w:p w14:paraId="1753ED84" w14:textId="77777777" w:rsidR="004A4F8D" w:rsidRDefault="004A4F8D" w:rsidP="004A4F8D"/>
    <w:p w14:paraId="09CBA2BE" w14:textId="52491408" w:rsidR="004A4F8D" w:rsidRDefault="004A4F8D" w:rsidP="004A4F8D">
      <w:r>
        <w:t xml:space="preserve">Je hoeft er de deur niet voor uit en met wat lekkers erbij kan je alvast wegdromen en informatie krijgen over jouw bestemming. Linders: “De kleinschalige reisspecialisten nemen je met veel enthousiasme mee naar hun favoriete stekjes. Hun betrokkenheid, expertise en persoonlijke aanpak zullen ongetwijfeld na afloop in herinnering blijven. Zeker ook omdat er ditmaal interactie mogelijk is, live vragen stellen is nu ook mogelijk.” </w:t>
      </w:r>
    </w:p>
    <w:p w14:paraId="58926B58" w14:textId="2F6B98D5" w:rsidR="005A4C05" w:rsidRDefault="005A4C05" w:rsidP="004A4F8D"/>
    <w:p w14:paraId="4DD2FAD2" w14:textId="52FFD949" w:rsidR="005A4C05" w:rsidRPr="005A4C05" w:rsidRDefault="005A4C05" w:rsidP="004A4F8D">
      <w:pPr>
        <w:rPr>
          <w:b/>
          <w:bCs/>
        </w:rPr>
      </w:pPr>
      <w:r w:rsidRPr="005A4C05">
        <w:rPr>
          <w:b/>
          <w:bCs/>
        </w:rPr>
        <w:t xml:space="preserve">Voor ieder wat </w:t>
      </w:r>
      <w:proofErr w:type="spellStart"/>
      <w:r w:rsidRPr="005A4C05">
        <w:rPr>
          <w:b/>
          <w:bCs/>
        </w:rPr>
        <w:t>wils</w:t>
      </w:r>
      <w:proofErr w:type="spellEnd"/>
    </w:p>
    <w:p w14:paraId="642F18EE" w14:textId="4B78CD06" w:rsidR="004A4F8D" w:rsidRDefault="004A4F8D" w:rsidP="004A4F8D">
      <w:r>
        <w:t xml:space="preserve">Sommige van de kleinschalige reisorganisaties zijn gespecialiseerd in één land, zoals Indonesië, Sri Lanka of Noorwegen, en hebben van dat land een enorm uitgebreide kennis. Andere reisorganisaties bieden themareizen aan, zoals camperreizen, fotografiereizen of safari’s. “Het aanbod is weer erg divers, voor ieder wat </w:t>
      </w:r>
      <w:proofErr w:type="spellStart"/>
      <w:r>
        <w:t>wils</w:t>
      </w:r>
      <w:proofErr w:type="spellEnd"/>
      <w:r>
        <w:t xml:space="preserve">”, weet </w:t>
      </w:r>
      <w:proofErr w:type="gramStart"/>
      <w:r>
        <w:t>Linders.“</w:t>
      </w:r>
      <w:proofErr w:type="gramEnd"/>
    </w:p>
    <w:p w14:paraId="745E3F4F" w14:textId="3C3F9A30" w:rsidR="005A4C05" w:rsidRDefault="005A4C05" w:rsidP="004A4F8D"/>
    <w:p w14:paraId="6F0B0704" w14:textId="4D4B0781" w:rsidR="005A4C05" w:rsidRPr="005A4C05" w:rsidRDefault="005A4C05" w:rsidP="004A4F8D">
      <w:pPr>
        <w:rPr>
          <w:b/>
          <w:bCs/>
        </w:rPr>
      </w:pPr>
      <w:r w:rsidRPr="005A4C05">
        <w:rPr>
          <w:b/>
          <w:bCs/>
        </w:rPr>
        <w:t>Zo duurzaam mogelijk</w:t>
      </w:r>
    </w:p>
    <w:p w14:paraId="7DDC4E5B" w14:textId="16BDC1C5" w:rsidR="004A4F8D" w:rsidRDefault="004A4F8D" w:rsidP="004A4F8D">
      <w:r>
        <w:t>Boek je bij één van de reisspecialisten, dan reis je over het algemeen in kleine groepen of op individuele basis en overnacht je in authentieke accommodaties op bijzondere locaties, en dit alles met respect voor de lokale cultuur, tradities en werkwijzen. Uiteraard reis je zo duurzaam mogelijk en weet je zeker dat aan alle wettelijke vereisten zoals een garantiefonds en verzekeringen is voldaan.</w:t>
      </w:r>
    </w:p>
    <w:p w14:paraId="08BF517A" w14:textId="526BCE02" w:rsidR="005A4C05" w:rsidRDefault="005A4C05" w:rsidP="004A4F8D"/>
    <w:p w14:paraId="0CCAFD05" w14:textId="128629AB" w:rsidR="005A4C05" w:rsidRPr="005A4C05" w:rsidRDefault="005A4C05" w:rsidP="004A4F8D">
      <w:pPr>
        <w:rPr>
          <w:b/>
          <w:bCs/>
        </w:rPr>
      </w:pPr>
      <w:r w:rsidRPr="005A4C05">
        <w:rPr>
          <w:b/>
          <w:bCs/>
        </w:rPr>
        <w:t>Reischeque verloting</w:t>
      </w:r>
    </w:p>
    <w:p w14:paraId="49D6D451" w14:textId="713F9608" w:rsidR="005A4C05" w:rsidRDefault="004A4F8D" w:rsidP="004A4F8D">
      <w:r w:rsidRPr="00C26E9A">
        <w:t xml:space="preserve">De online reisbeurs </w:t>
      </w:r>
      <w:r>
        <w:t>bied</w:t>
      </w:r>
      <w:r w:rsidR="005A4C05">
        <w:t>t</w:t>
      </w:r>
      <w:r>
        <w:t xml:space="preserve"> kans </w:t>
      </w:r>
      <w:r w:rsidRPr="00C26E9A">
        <w:t xml:space="preserve">deze </w:t>
      </w:r>
      <w:proofErr w:type="spellStart"/>
      <w:r w:rsidRPr="00C26E9A">
        <w:t>VvKR</w:t>
      </w:r>
      <w:proofErr w:type="spellEnd"/>
      <w:r w:rsidRPr="00C26E9A">
        <w:t xml:space="preserve"> reisspecialisten</w:t>
      </w:r>
      <w:r w:rsidR="005A4C05">
        <w:t xml:space="preserve"> eenvoudig</w:t>
      </w:r>
      <w:r w:rsidRPr="00C26E9A">
        <w:t xml:space="preserve"> </w:t>
      </w:r>
      <w:r>
        <w:t>te ontmoeten</w:t>
      </w:r>
      <w:r w:rsidRPr="00C26E9A">
        <w:t xml:space="preserve">. </w:t>
      </w:r>
      <w:r>
        <w:t>Ze geven een presentatie en er kunnen vragen gesteld worden. De presentaties zijn gratis te volgen op zowel PC, laptop, tablet als smartphone. Onder de deelnemers wordt een reischeque van 250 euro verloot.</w:t>
      </w:r>
    </w:p>
    <w:p w14:paraId="0F016E0F" w14:textId="4B0E8029" w:rsidR="004A4F8D" w:rsidRDefault="004A4F8D" w:rsidP="004A4F8D">
      <w:r>
        <w:t xml:space="preserve">Informatie is te vinden op: </w:t>
      </w:r>
      <w:hyperlink r:id="rId6" w:history="1">
        <w:r w:rsidRPr="00046CE5">
          <w:rPr>
            <w:rStyle w:val="Hyperlink"/>
          </w:rPr>
          <w:t>www.vvkr.nl/online-reisbeurs</w:t>
        </w:r>
      </w:hyperlink>
    </w:p>
    <w:p w14:paraId="44E7F1D7" w14:textId="77777777" w:rsidR="004A4F8D" w:rsidRDefault="004A4F8D" w:rsidP="004A4F8D"/>
    <w:p w14:paraId="424AF870" w14:textId="77777777" w:rsidR="00237150" w:rsidRDefault="00237150" w:rsidP="00237150">
      <w:r>
        <w:t>------------------------- einde persbericht ------------------------------------------------------------------------</w:t>
      </w:r>
    </w:p>
    <w:p w14:paraId="5129AAF1" w14:textId="77777777" w:rsidR="00237150" w:rsidRDefault="00237150" w:rsidP="00237150"/>
    <w:p w14:paraId="468FB99D" w14:textId="77777777" w:rsidR="00237150" w:rsidRPr="005D4C7E" w:rsidRDefault="00237150" w:rsidP="00237150">
      <w:pPr>
        <w:rPr>
          <w:b/>
          <w:bCs/>
          <w:sz w:val="22"/>
          <w:szCs w:val="22"/>
        </w:rPr>
      </w:pPr>
      <w:r w:rsidRPr="005D4C7E">
        <w:rPr>
          <w:b/>
          <w:bCs/>
          <w:sz w:val="22"/>
          <w:szCs w:val="22"/>
        </w:rPr>
        <w:t>NIET VOOR PUBLICATIE</w:t>
      </w:r>
    </w:p>
    <w:p w14:paraId="12D0A29D" w14:textId="77777777" w:rsidR="00237150" w:rsidRPr="005D4C7E" w:rsidRDefault="00237150" w:rsidP="00237150">
      <w:pPr>
        <w:rPr>
          <w:sz w:val="22"/>
          <w:szCs w:val="22"/>
        </w:rPr>
      </w:pPr>
    </w:p>
    <w:p w14:paraId="1DEB2A0D" w14:textId="77777777" w:rsidR="007D1E44" w:rsidRPr="003C37D4" w:rsidRDefault="007D1E44" w:rsidP="007D1E44">
      <w:pPr>
        <w:rPr>
          <w:b/>
          <w:bCs/>
        </w:rPr>
      </w:pPr>
      <w:r w:rsidRPr="003C37D4">
        <w:rPr>
          <w:b/>
          <w:bCs/>
        </w:rPr>
        <w:lastRenderedPageBreak/>
        <w:t>Noot voor de redactie</w:t>
      </w:r>
    </w:p>
    <w:p w14:paraId="1B91A382" w14:textId="77777777" w:rsidR="00124C71" w:rsidRDefault="00124C71" w:rsidP="00124C71">
      <w:r>
        <w:t>Voor meer informatie kunt u contact opnemen met:</w:t>
      </w:r>
      <w:r>
        <w:br/>
        <w:t xml:space="preserve">Michel </w:t>
      </w:r>
      <w:proofErr w:type="spellStart"/>
      <w:r>
        <w:t>Lancee</w:t>
      </w:r>
      <w:proofErr w:type="spellEnd"/>
      <w:r>
        <w:t xml:space="preserve">, bestuurslid van </w:t>
      </w:r>
      <w:proofErr w:type="spellStart"/>
      <w:r>
        <w:t>VvKR</w:t>
      </w:r>
      <w:proofErr w:type="spellEnd"/>
      <w:r>
        <w:t xml:space="preserve"> (Vereniging van Kleinschalige Reisorganisaties)</w:t>
      </w:r>
      <w:r>
        <w:br/>
        <w:t xml:space="preserve">E-mail: </w:t>
      </w:r>
      <w:hyperlink r:id="rId7" w:history="1">
        <w:r>
          <w:rPr>
            <w:rStyle w:val="Hyperlink"/>
          </w:rPr>
          <w:t>michel</w:t>
        </w:r>
      </w:hyperlink>
      <w:hyperlink r:id="rId8" w:history="1">
        <w:r>
          <w:rPr>
            <w:rStyle w:val="Hyperlink"/>
          </w:rPr>
          <w:t>@vvkr.nl</w:t>
        </w:r>
      </w:hyperlink>
      <w:r>
        <w:br/>
        <w:t>Mobiel: 06-21281587</w:t>
      </w:r>
    </w:p>
    <w:p w14:paraId="5F6F7B71" w14:textId="5EC42C45" w:rsidR="00D3622A" w:rsidRPr="007D1E44" w:rsidRDefault="00D3622A" w:rsidP="00D3622A">
      <w:pPr>
        <w:rPr>
          <w:sz w:val="22"/>
          <w:szCs w:val="22"/>
        </w:rPr>
      </w:pPr>
    </w:p>
    <w:p w14:paraId="765539E5" w14:textId="77777777" w:rsidR="00D3622A" w:rsidRPr="00B22CAF" w:rsidRDefault="00D3622A" w:rsidP="00D3622A">
      <w:pPr>
        <w:rPr>
          <w:i/>
          <w:iCs/>
        </w:rPr>
      </w:pPr>
      <w:r w:rsidRPr="00B22CAF">
        <w:rPr>
          <w:i/>
          <w:iCs/>
        </w:rPr>
        <w:t>Over VvKR:</w:t>
      </w:r>
    </w:p>
    <w:p w14:paraId="4601C5B0" w14:textId="77777777" w:rsidR="00EA5467" w:rsidRPr="00124C71" w:rsidRDefault="007D1E44" w:rsidP="00EA5467">
      <w:pPr>
        <w:rPr>
          <w:rFonts w:ascii="Calibri" w:eastAsia="Times New Roman" w:hAnsi="Calibri" w:cs="Calibri"/>
          <w:i/>
          <w:iCs/>
          <w:lang w:eastAsia="nl-NL"/>
        </w:rPr>
      </w:pPr>
      <w:r w:rsidRPr="00B22CAF">
        <w:rPr>
          <w:i/>
          <w:iCs/>
        </w:rPr>
        <w:t>VvKR is een vereniging waar</w:t>
      </w:r>
      <w:r>
        <w:rPr>
          <w:i/>
          <w:iCs/>
        </w:rPr>
        <w:t>in</w:t>
      </w:r>
      <w:r w:rsidRPr="00B22CAF">
        <w:rPr>
          <w:i/>
          <w:iCs/>
        </w:rPr>
        <w:t xml:space="preserve"> zich</w:t>
      </w:r>
      <w:r w:rsidR="00C62DB8">
        <w:rPr>
          <w:i/>
          <w:iCs/>
        </w:rPr>
        <w:t xml:space="preserve"> ca.</w:t>
      </w:r>
      <w:r w:rsidRPr="00B22CAF">
        <w:rPr>
          <w:i/>
          <w:iCs/>
        </w:rPr>
        <w:t xml:space="preserve"> </w:t>
      </w:r>
      <w:r>
        <w:rPr>
          <w:i/>
          <w:iCs/>
        </w:rPr>
        <w:t>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STO-Garant, GGTO, VZR Garant of SGR</w:t>
      </w:r>
      <w:r w:rsidRPr="00124C71">
        <w:rPr>
          <w:rFonts w:ascii="Calibri" w:hAnsi="Calibri" w:cs="Calibri"/>
          <w:i/>
          <w:iCs/>
        </w:rPr>
        <w:t xml:space="preserve">. </w:t>
      </w:r>
      <w:r w:rsidR="00EA5467" w:rsidRPr="00124C71">
        <w:rPr>
          <w:rFonts w:ascii="Calibri" w:eastAsia="Times New Roman" w:hAnsi="Calibri" w:cs="Calibri"/>
          <w:i/>
          <w:iCs/>
          <w:lang w:eastAsia="nl-NL"/>
        </w:rPr>
        <w:t xml:space="preserve">Tevens hebben alle </w:t>
      </w:r>
      <w:proofErr w:type="spellStart"/>
      <w:r w:rsidR="00EA5467" w:rsidRPr="00124C71">
        <w:rPr>
          <w:rFonts w:ascii="Calibri" w:eastAsia="Times New Roman" w:hAnsi="Calibri" w:cs="Calibri"/>
          <w:i/>
          <w:iCs/>
          <w:lang w:eastAsia="nl-NL"/>
        </w:rPr>
        <w:t>VvKR</w:t>
      </w:r>
      <w:proofErr w:type="spellEnd"/>
      <w:r w:rsidR="00EA5467" w:rsidRPr="00124C71">
        <w:rPr>
          <w:rFonts w:ascii="Calibri" w:eastAsia="Times New Roman" w:hAnsi="Calibri" w:cs="Calibri"/>
          <w:i/>
          <w:iCs/>
          <w:lang w:eastAsia="nl-NL"/>
        </w:rPr>
        <w:t>-reisspecialisten die pakketreizen aanbieden ook een verplichte bedrijfsaansprakelijkheidsverzekering voor reisorganisaties/touroperators. </w:t>
      </w:r>
    </w:p>
    <w:p w14:paraId="16E3C05C" w14:textId="77777777" w:rsidR="007D1E44" w:rsidRPr="00124C71" w:rsidRDefault="007D1E44" w:rsidP="007D1E44">
      <w:pPr>
        <w:rPr>
          <w:i/>
          <w:iCs/>
          <w:sz w:val="22"/>
          <w:szCs w:val="22"/>
        </w:rPr>
      </w:pPr>
    </w:p>
    <w:sectPr w:rsidR="007D1E44" w:rsidRPr="00124C71" w:rsidSect="00073F9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D804" w14:textId="77777777" w:rsidR="00576385" w:rsidRDefault="00576385" w:rsidP="00237150">
      <w:r>
        <w:separator/>
      </w:r>
    </w:p>
  </w:endnote>
  <w:endnote w:type="continuationSeparator" w:id="0">
    <w:p w14:paraId="341445A5" w14:textId="77777777" w:rsidR="00576385" w:rsidRDefault="00576385" w:rsidP="002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24A2" w14:textId="77777777" w:rsidR="00576385" w:rsidRDefault="00576385" w:rsidP="00237150">
      <w:r>
        <w:separator/>
      </w:r>
    </w:p>
  </w:footnote>
  <w:footnote w:type="continuationSeparator" w:id="0">
    <w:p w14:paraId="026A1DEB" w14:textId="77777777" w:rsidR="00576385" w:rsidRDefault="00576385" w:rsidP="002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2AB5" w14:textId="5771AACA" w:rsidR="00237150" w:rsidRDefault="00237150">
    <w:pPr>
      <w:pStyle w:val="Koptekst"/>
    </w:pPr>
    <w:r>
      <w:rPr>
        <w:noProof/>
      </w:rPr>
      <w:drawing>
        <wp:anchor distT="0" distB="0" distL="114300" distR="114300" simplePos="0" relativeHeight="251658240" behindDoc="0" locked="0" layoutInCell="1" allowOverlap="1" wp14:anchorId="3EB1F946" wp14:editId="14AE200C">
          <wp:simplePos x="0" y="0"/>
          <wp:positionH relativeFrom="column">
            <wp:posOffset>5310505</wp:posOffset>
          </wp:positionH>
          <wp:positionV relativeFrom="paragraph">
            <wp:posOffset>-398780</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02"/>
    <w:rsid w:val="00046CE5"/>
    <w:rsid w:val="00073F97"/>
    <w:rsid w:val="00087B2F"/>
    <w:rsid w:val="00124C71"/>
    <w:rsid w:val="0013391F"/>
    <w:rsid w:val="001A30F5"/>
    <w:rsid w:val="00237150"/>
    <w:rsid w:val="00246AE1"/>
    <w:rsid w:val="00297FBD"/>
    <w:rsid w:val="002D6570"/>
    <w:rsid w:val="002D71B7"/>
    <w:rsid w:val="002D7797"/>
    <w:rsid w:val="002F686C"/>
    <w:rsid w:val="003651B7"/>
    <w:rsid w:val="00394906"/>
    <w:rsid w:val="003B74CF"/>
    <w:rsid w:val="003D0A76"/>
    <w:rsid w:val="00416547"/>
    <w:rsid w:val="00460F3E"/>
    <w:rsid w:val="004730B4"/>
    <w:rsid w:val="004A4F8D"/>
    <w:rsid w:val="004A531C"/>
    <w:rsid w:val="004F429D"/>
    <w:rsid w:val="00561E35"/>
    <w:rsid w:val="00562A45"/>
    <w:rsid w:val="00576385"/>
    <w:rsid w:val="005A4C05"/>
    <w:rsid w:val="00645D02"/>
    <w:rsid w:val="00676C84"/>
    <w:rsid w:val="006D52FB"/>
    <w:rsid w:val="00703518"/>
    <w:rsid w:val="007701A3"/>
    <w:rsid w:val="007D1E44"/>
    <w:rsid w:val="008539AC"/>
    <w:rsid w:val="00865F93"/>
    <w:rsid w:val="00872CAD"/>
    <w:rsid w:val="008E3984"/>
    <w:rsid w:val="008F6340"/>
    <w:rsid w:val="00925AAF"/>
    <w:rsid w:val="00936B9D"/>
    <w:rsid w:val="00987C3F"/>
    <w:rsid w:val="009D3483"/>
    <w:rsid w:val="009D471A"/>
    <w:rsid w:val="00A01C2E"/>
    <w:rsid w:val="00AC6A36"/>
    <w:rsid w:val="00B70511"/>
    <w:rsid w:val="00B759D6"/>
    <w:rsid w:val="00BD3122"/>
    <w:rsid w:val="00BD6C9F"/>
    <w:rsid w:val="00BE43B7"/>
    <w:rsid w:val="00C36C49"/>
    <w:rsid w:val="00C62DB8"/>
    <w:rsid w:val="00D32139"/>
    <w:rsid w:val="00D3622A"/>
    <w:rsid w:val="00D65B92"/>
    <w:rsid w:val="00D67B9A"/>
    <w:rsid w:val="00D742BB"/>
    <w:rsid w:val="00D81A0E"/>
    <w:rsid w:val="00DE0B11"/>
    <w:rsid w:val="00E23A0A"/>
    <w:rsid w:val="00E2715F"/>
    <w:rsid w:val="00E43601"/>
    <w:rsid w:val="00E55C87"/>
    <w:rsid w:val="00EA5467"/>
    <w:rsid w:val="00ED4C8B"/>
    <w:rsid w:val="00F001EB"/>
    <w:rsid w:val="00F20B12"/>
    <w:rsid w:val="00F5266B"/>
    <w:rsid w:val="00F65A03"/>
    <w:rsid w:val="00F70F03"/>
    <w:rsid w:val="00FA7062"/>
    <w:rsid w:val="00FE3F46"/>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88065"/>
  <w14:defaultImageDpi w14:val="32767"/>
  <w15:chartTrackingRefBased/>
  <w15:docId w15:val="{28C2F9F4-F3A9-3240-9D18-1A93565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50"/>
    <w:pPr>
      <w:tabs>
        <w:tab w:val="center" w:pos="4536"/>
        <w:tab w:val="right" w:pos="9072"/>
      </w:tabs>
    </w:pPr>
  </w:style>
  <w:style w:type="character" w:customStyle="1" w:styleId="KoptekstChar">
    <w:name w:val="Koptekst Char"/>
    <w:basedOn w:val="Standaardalinea-lettertype"/>
    <w:link w:val="Koptekst"/>
    <w:uiPriority w:val="99"/>
    <w:rsid w:val="00237150"/>
  </w:style>
  <w:style w:type="paragraph" w:styleId="Voettekst">
    <w:name w:val="footer"/>
    <w:basedOn w:val="Standaard"/>
    <w:link w:val="VoettekstChar"/>
    <w:uiPriority w:val="99"/>
    <w:unhideWhenUsed/>
    <w:rsid w:val="00237150"/>
    <w:pPr>
      <w:tabs>
        <w:tab w:val="center" w:pos="4536"/>
        <w:tab w:val="right" w:pos="9072"/>
      </w:tabs>
    </w:pPr>
  </w:style>
  <w:style w:type="character" w:customStyle="1" w:styleId="VoettekstChar">
    <w:name w:val="Voettekst Char"/>
    <w:basedOn w:val="Standaardalinea-lettertype"/>
    <w:link w:val="Voettekst"/>
    <w:uiPriority w:val="99"/>
    <w:rsid w:val="00237150"/>
  </w:style>
  <w:style w:type="character" w:styleId="Hyperlink">
    <w:name w:val="Hyperlink"/>
    <w:basedOn w:val="Standaardalinea-lettertype"/>
    <w:uiPriority w:val="99"/>
    <w:unhideWhenUsed/>
    <w:rsid w:val="00237150"/>
    <w:rPr>
      <w:color w:val="0000FF"/>
      <w:u w:val="single"/>
    </w:rPr>
  </w:style>
  <w:style w:type="character" w:styleId="Onopgelostemelding">
    <w:name w:val="Unresolved Mention"/>
    <w:basedOn w:val="Standaardalinea-lettertype"/>
    <w:uiPriority w:val="99"/>
    <w:rsid w:val="00460F3E"/>
    <w:rPr>
      <w:color w:val="605E5C"/>
      <w:shd w:val="clear" w:color="auto" w:fill="E1DFDD"/>
    </w:rPr>
  </w:style>
  <w:style w:type="character" w:styleId="Zwaar">
    <w:name w:val="Strong"/>
    <w:basedOn w:val="Standaardalinea-lettertype"/>
    <w:uiPriority w:val="22"/>
    <w:qFormat/>
    <w:rsid w:val="004A531C"/>
    <w:rPr>
      <w:b/>
      <w:bCs/>
    </w:rPr>
  </w:style>
  <w:style w:type="character" w:styleId="Nadruk">
    <w:name w:val="Emphasis"/>
    <w:basedOn w:val="Standaardalinea-lettertype"/>
    <w:uiPriority w:val="20"/>
    <w:qFormat/>
    <w:rsid w:val="00EA5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2545">
      <w:bodyDiv w:val="1"/>
      <w:marLeft w:val="0"/>
      <w:marRight w:val="0"/>
      <w:marTop w:val="0"/>
      <w:marBottom w:val="0"/>
      <w:divBdr>
        <w:top w:val="none" w:sz="0" w:space="0" w:color="auto"/>
        <w:left w:val="none" w:sz="0" w:space="0" w:color="auto"/>
        <w:bottom w:val="none" w:sz="0" w:space="0" w:color="auto"/>
        <w:right w:val="none" w:sz="0" w:space="0" w:color="auto"/>
      </w:divBdr>
    </w:div>
    <w:div w:id="15974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vvkr.nl?subject=Vierde%20online%20reisbeurs%20VvKR" TargetMode="External"/><Relationship Id="rId3" Type="http://schemas.openxmlformats.org/officeDocument/2006/relationships/webSettings" Target="webSettings.xml"/><Relationship Id="rId7" Type="http://schemas.openxmlformats.org/officeDocument/2006/relationships/hyperlink" Target="mailto:michel@vvk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kr.nl/online-reisbeu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Valk</dc:creator>
  <cp:keywords/>
  <dc:description/>
  <cp:lastModifiedBy>Nathalie D'Alessandro</cp:lastModifiedBy>
  <cp:revision>4</cp:revision>
  <cp:lastPrinted>2021-12-06T11:37:00Z</cp:lastPrinted>
  <dcterms:created xsi:type="dcterms:W3CDTF">2021-12-06T11:37:00Z</dcterms:created>
  <dcterms:modified xsi:type="dcterms:W3CDTF">2021-12-06T11:50:00Z</dcterms:modified>
</cp:coreProperties>
</file>