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DEC4" w14:textId="40C27E67" w:rsidR="00026691" w:rsidRDefault="00824308">
      <w:pPr>
        <w:rPr>
          <w:b/>
          <w:bCs/>
          <w:sz w:val="48"/>
          <w:szCs w:val="48"/>
        </w:rPr>
      </w:pPr>
      <w:r>
        <w:t>-----------------------------------------------PERSBERICHT---------------------------------------------------------</w:t>
      </w:r>
    </w:p>
    <w:p w14:paraId="16DEB1F5" w14:textId="77777777" w:rsidR="00230AB7" w:rsidRDefault="00230AB7"/>
    <w:p w14:paraId="49406546" w14:textId="4B9C6F6E" w:rsidR="005D7742" w:rsidRPr="007D4C62" w:rsidRDefault="005D7742" w:rsidP="005D7742">
      <w:pPr>
        <w:rPr>
          <w:b/>
          <w:bCs/>
          <w:color w:val="000000" w:themeColor="text1"/>
          <w:sz w:val="40"/>
          <w:szCs w:val="40"/>
        </w:rPr>
      </w:pPr>
      <w:r w:rsidRPr="007D4C62">
        <w:rPr>
          <w:b/>
          <w:bCs/>
          <w:color w:val="000000" w:themeColor="text1"/>
          <w:sz w:val="40"/>
          <w:szCs w:val="40"/>
        </w:rPr>
        <w:t>Regeerakkoord negeert belang van reisbranche en toerisme</w:t>
      </w:r>
    </w:p>
    <w:p w14:paraId="3210CACA" w14:textId="77777777" w:rsidR="005D7742" w:rsidRDefault="005D7742" w:rsidP="004231E7">
      <w:pPr>
        <w:rPr>
          <w:i/>
          <w:iCs/>
        </w:rPr>
      </w:pPr>
    </w:p>
    <w:p w14:paraId="4C22C5A6" w14:textId="40A191E8" w:rsidR="004231E7" w:rsidRPr="004231E7" w:rsidRDefault="004231E7" w:rsidP="004231E7">
      <w:pPr>
        <w:rPr>
          <w:i/>
          <w:iCs/>
        </w:rPr>
      </w:pPr>
      <w:r w:rsidRPr="004231E7">
        <w:rPr>
          <w:i/>
          <w:iCs/>
        </w:rPr>
        <w:t>[</w:t>
      </w:r>
      <w:r w:rsidR="00890896">
        <w:rPr>
          <w:i/>
          <w:iCs/>
        </w:rPr>
        <w:t>1</w:t>
      </w:r>
      <w:r w:rsidR="00BC616C">
        <w:rPr>
          <w:i/>
          <w:iCs/>
        </w:rPr>
        <w:t>7</w:t>
      </w:r>
      <w:r w:rsidR="0084534D">
        <w:rPr>
          <w:i/>
          <w:iCs/>
        </w:rPr>
        <w:t xml:space="preserve"> december </w:t>
      </w:r>
      <w:r w:rsidRPr="004231E7">
        <w:rPr>
          <w:i/>
          <w:iCs/>
        </w:rPr>
        <w:t>2021]</w:t>
      </w:r>
    </w:p>
    <w:p w14:paraId="46AA2892" w14:textId="765C6F0A" w:rsidR="004231E7" w:rsidRDefault="004231E7" w:rsidP="004231E7">
      <w:pPr>
        <w:rPr>
          <w:b/>
          <w:bCs/>
          <w:i/>
          <w:iCs/>
        </w:rPr>
      </w:pPr>
    </w:p>
    <w:p w14:paraId="726E1C17" w14:textId="77777777" w:rsidR="00BC616C" w:rsidRPr="00F62427" w:rsidRDefault="00181580" w:rsidP="00BC616C">
      <w:pPr>
        <w:shd w:val="clear" w:color="auto" w:fill="FFFFFF"/>
        <w:spacing w:after="300"/>
        <w:rPr>
          <w:rFonts w:eastAsia="Times New Roman" w:cstheme="minorHAnsi"/>
          <w:b/>
          <w:bCs/>
          <w:lang w:eastAsia="nl-NL"/>
        </w:rPr>
      </w:pPr>
      <w:r>
        <w:rPr>
          <w:rFonts w:eastAsia="Times New Roman" w:cstheme="minorHAnsi"/>
          <w:b/>
          <w:bCs/>
          <w:color w:val="333333"/>
          <w:lang w:eastAsia="nl-NL"/>
        </w:rPr>
        <w:t xml:space="preserve">Huizen - </w:t>
      </w:r>
      <w:r w:rsidR="00BC616C" w:rsidRPr="00F62427">
        <w:rPr>
          <w:rFonts w:eastAsia="Times New Roman" w:cstheme="minorHAnsi"/>
          <w:b/>
          <w:bCs/>
          <w:lang w:eastAsia="nl-NL"/>
        </w:rPr>
        <w:t>De Vereniging van Kleinschalige Reisorganisaties (</w:t>
      </w:r>
      <w:proofErr w:type="spellStart"/>
      <w:r w:rsidR="00BC616C" w:rsidRPr="00F62427">
        <w:rPr>
          <w:rFonts w:eastAsia="Times New Roman" w:cstheme="minorHAnsi"/>
          <w:b/>
          <w:bCs/>
          <w:lang w:eastAsia="nl-NL"/>
        </w:rPr>
        <w:t>VvKR</w:t>
      </w:r>
      <w:proofErr w:type="spellEnd"/>
      <w:r w:rsidR="00BC616C" w:rsidRPr="00F62427">
        <w:rPr>
          <w:rFonts w:eastAsia="Times New Roman" w:cstheme="minorHAnsi"/>
          <w:b/>
          <w:bCs/>
          <w:lang w:eastAsia="nl-NL"/>
        </w:rPr>
        <w:t xml:space="preserve">) is verheugd dat er na 274 dagen eindelijk een regeerakkoord ligt. </w:t>
      </w:r>
      <w:r w:rsidR="00BC616C">
        <w:rPr>
          <w:rFonts w:eastAsia="Times New Roman" w:cstheme="minorHAnsi"/>
          <w:b/>
          <w:bCs/>
          <w:lang w:eastAsia="nl-NL"/>
        </w:rPr>
        <w:t xml:space="preserve">Echter voorzitter Ton Brinkman </w:t>
      </w:r>
      <w:r w:rsidR="00BC616C" w:rsidRPr="00F62427">
        <w:rPr>
          <w:rFonts w:eastAsia="Times New Roman" w:cstheme="minorHAnsi"/>
          <w:b/>
          <w:bCs/>
          <w:lang w:eastAsia="nl-NL"/>
        </w:rPr>
        <w:t>ziet hierin gemiste kansen zoals de vliegt</w:t>
      </w:r>
      <w:r w:rsidR="00BC616C">
        <w:rPr>
          <w:rFonts w:eastAsia="Times New Roman" w:cstheme="minorHAnsi"/>
          <w:b/>
          <w:bCs/>
          <w:lang w:eastAsia="nl-NL"/>
        </w:rPr>
        <w:t>icketbelasting. Ook is de</w:t>
      </w:r>
      <w:r w:rsidR="00BC616C" w:rsidRPr="00F62427">
        <w:rPr>
          <w:rFonts w:eastAsia="Times New Roman" w:cstheme="minorHAnsi"/>
          <w:b/>
          <w:bCs/>
          <w:lang w:eastAsia="nl-NL"/>
        </w:rPr>
        <w:t xml:space="preserve"> summiere melding over toerisme reden tot teleurstelling. Uiteraard onderschrijft </w:t>
      </w:r>
      <w:proofErr w:type="spellStart"/>
      <w:r w:rsidR="00BC616C" w:rsidRPr="00F62427">
        <w:rPr>
          <w:rFonts w:eastAsia="Times New Roman" w:cstheme="minorHAnsi"/>
          <w:b/>
          <w:bCs/>
          <w:lang w:eastAsia="nl-NL"/>
        </w:rPr>
        <w:t>VvKR</w:t>
      </w:r>
      <w:proofErr w:type="spellEnd"/>
      <w:r w:rsidR="00BC616C" w:rsidRPr="00F62427">
        <w:rPr>
          <w:rFonts w:eastAsia="Times New Roman" w:cstheme="minorHAnsi"/>
          <w:b/>
          <w:bCs/>
          <w:lang w:eastAsia="nl-NL"/>
        </w:rPr>
        <w:t xml:space="preserve"> </w:t>
      </w:r>
      <w:r w:rsidR="00BC616C">
        <w:rPr>
          <w:rFonts w:eastAsia="Times New Roman" w:cstheme="minorHAnsi"/>
          <w:b/>
          <w:bCs/>
          <w:lang w:eastAsia="nl-NL"/>
        </w:rPr>
        <w:t xml:space="preserve">het belang van </w:t>
      </w:r>
      <w:r w:rsidR="00BC616C" w:rsidRPr="00F62427">
        <w:rPr>
          <w:rFonts w:eastAsia="Times New Roman" w:cstheme="minorHAnsi"/>
          <w:b/>
          <w:bCs/>
          <w:lang w:eastAsia="nl-NL"/>
        </w:rPr>
        <w:t>genoemde zaken</w:t>
      </w:r>
      <w:r w:rsidR="00BC616C">
        <w:rPr>
          <w:rFonts w:eastAsia="Times New Roman" w:cstheme="minorHAnsi"/>
          <w:b/>
          <w:bCs/>
          <w:lang w:eastAsia="nl-NL"/>
        </w:rPr>
        <w:t xml:space="preserve"> </w:t>
      </w:r>
      <w:r w:rsidR="00BC616C" w:rsidRPr="00F62427">
        <w:rPr>
          <w:rFonts w:eastAsia="Times New Roman" w:cstheme="minorHAnsi"/>
          <w:b/>
          <w:bCs/>
          <w:lang w:eastAsia="nl-NL"/>
        </w:rPr>
        <w:t>zoals verduurzaming van de luchtvaart door het beperken van korte vluchten, het toepassen van synthetische kerosine en het stimuleren van het gebruik van de trein in plaats van het vliegtuig.</w:t>
      </w:r>
    </w:p>
    <w:p w14:paraId="053892A6" w14:textId="77777777" w:rsidR="00BC616C" w:rsidRDefault="00BC616C" w:rsidP="00BC616C">
      <w:pPr>
        <w:shd w:val="clear" w:color="auto" w:fill="FFFFFF"/>
        <w:spacing w:after="300"/>
        <w:rPr>
          <w:rFonts w:eastAsia="Times New Roman" w:cstheme="minorHAnsi"/>
          <w:lang w:eastAsia="nl-NL"/>
        </w:rPr>
      </w:pPr>
      <w:r>
        <w:rPr>
          <w:rFonts w:eastAsia="Times New Roman" w:cstheme="minorHAnsi"/>
          <w:lang w:eastAsia="nl-NL"/>
        </w:rPr>
        <w:t>In het regeerakkoord is aangegeven dat s</w:t>
      </w:r>
      <w:r w:rsidRPr="00F62427">
        <w:rPr>
          <w:rFonts w:eastAsia="Times New Roman" w:cstheme="minorHAnsi"/>
          <w:lang w:eastAsia="nl-NL"/>
        </w:rPr>
        <w:t>lechts een deel van de</w:t>
      </w:r>
      <w:r>
        <w:rPr>
          <w:rFonts w:eastAsia="Times New Roman" w:cstheme="minorHAnsi"/>
          <w:lang w:eastAsia="nl-NL"/>
        </w:rPr>
        <w:t xml:space="preserve"> </w:t>
      </w:r>
      <w:r w:rsidRPr="00F62427">
        <w:rPr>
          <w:rFonts w:eastAsia="Times New Roman" w:cstheme="minorHAnsi"/>
          <w:lang w:eastAsia="nl-NL"/>
        </w:rPr>
        <w:t xml:space="preserve">opbrengst </w:t>
      </w:r>
      <w:r>
        <w:rPr>
          <w:rFonts w:eastAsia="Times New Roman" w:cstheme="minorHAnsi"/>
          <w:lang w:eastAsia="nl-NL"/>
        </w:rPr>
        <w:t xml:space="preserve">van de vliegticketbelasting </w:t>
      </w:r>
      <w:r w:rsidRPr="00F62427">
        <w:rPr>
          <w:rFonts w:eastAsia="Times New Roman" w:cstheme="minorHAnsi"/>
          <w:lang w:eastAsia="nl-NL"/>
        </w:rPr>
        <w:t xml:space="preserve">is bedoeld voor verduurzaming, waardoor deze tot een ordinaire belastingverhoging ten bate van de algemene middelen zal worden gebruikt. </w:t>
      </w:r>
      <w:proofErr w:type="spellStart"/>
      <w:r w:rsidRPr="00F62427">
        <w:rPr>
          <w:rFonts w:eastAsia="Times New Roman" w:cstheme="minorHAnsi"/>
          <w:lang w:eastAsia="nl-NL"/>
        </w:rPr>
        <w:t>VvKR</w:t>
      </w:r>
      <w:proofErr w:type="spellEnd"/>
      <w:r w:rsidRPr="00F62427">
        <w:rPr>
          <w:rFonts w:eastAsia="Times New Roman" w:cstheme="minorHAnsi"/>
          <w:lang w:eastAsia="nl-NL"/>
        </w:rPr>
        <w:t xml:space="preserve"> vindt </w:t>
      </w:r>
      <w:r>
        <w:rPr>
          <w:rFonts w:eastAsia="Times New Roman" w:cstheme="minorHAnsi"/>
          <w:lang w:eastAsia="nl-NL"/>
        </w:rPr>
        <w:t xml:space="preserve">ook </w:t>
      </w:r>
      <w:r w:rsidRPr="00F62427">
        <w:rPr>
          <w:rFonts w:eastAsia="Times New Roman" w:cstheme="minorHAnsi"/>
          <w:lang w:eastAsia="nl-NL"/>
        </w:rPr>
        <w:t>dat de Nederlandse overheid moet kijken naar</w:t>
      </w:r>
      <w:r>
        <w:rPr>
          <w:rFonts w:eastAsia="Times New Roman" w:cstheme="minorHAnsi"/>
          <w:lang w:eastAsia="nl-NL"/>
        </w:rPr>
        <w:t xml:space="preserve"> de vliegticketbelasting</w:t>
      </w:r>
      <w:r w:rsidRPr="00F62427">
        <w:rPr>
          <w:rFonts w:eastAsia="Times New Roman" w:cstheme="minorHAnsi"/>
          <w:lang w:eastAsia="nl-NL"/>
        </w:rPr>
        <w:t xml:space="preserve"> </w:t>
      </w:r>
      <w:r>
        <w:rPr>
          <w:rFonts w:eastAsia="Times New Roman" w:cstheme="minorHAnsi"/>
          <w:lang w:eastAsia="nl-NL"/>
        </w:rPr>
        <w:t xml:space="preserve">in </w:t>
      </w:r>
      <w:r w:rsidRPr="00F62427">
        <w:rPr>
          <w:rFonts w:eastAsia="Times New Roman" w:cstheme="minorHAnsi"/>
          <w:lang w:eastAsia="nl-NL"/>
        </w:rPr>
        <w:t xml:space="preserve">onze omringende landen. “Het moet wel een level </w:t>
      </w:r>
      <w:proofErr w:type="spellStart"/>
      <w:r w:rsidRPr="00F62427">
        <w:rPr>
          <w:rFonts w:eastAsia="Times New Roman" w:cstheme="minorHAnsi"/>
          <w:lang w:eastAsia="nl-NL"/>
        </w:rPr>
        <w:t>playing</w:t>
      </w:r>
      <w:proofErr w:type="spellEnd"/>
      <w:r w:rsidRPr="00F62427">
        <w:rPr>
          <w:rFonts w:eastAsia="Times New Roman" w:cstheme="minorHAnsi"/>
          <w:lang w:eastAsia="nl-NL"/>
        </w:rPr>
        <w:t xml:space="preserve"> field blijven voor Nederlandse reisorganisaties” aldus Ton Brinkma</w:t>
      </w:r>
      <w:r>
        <w:rPr>
          <w:rFonts w:eastAsia="Times New Roman" w:cstheme="minorHAnsi"/>
          <w:lang w:eastAsia="nl-NL"/>
        </w:rPr>
        <w:t>n</w:t>
      </w:r>
      <w:r w:rsidRPr="00F62427">
        <w:rPr>
          <w:rFonts w:eastAsia="Times New Roman" w:cstheme="minorHAnsi"/>
          <w:lang w:eastAsia="nl-NL"/>
        </w:rPr>
        <w:t>.</w:t>
      </w:r>
    </w:p>
    <w:p w14:paraId="665E9A2F" w14:textId="77777777" w:rsidR="00BC616C" w:rsidRPr="00F62427" w:rsidRDefault="00BC616C" w:rsidP="00BC616C">
      <w:pPr>
        <w:shd w:val="clear" w:color="auto" w:fill="FFFFFF"/>
        <w:spacing w:after="300"/>
        <w:rPr>
          <w:rFonts w:eastAsia="Times New Roman" w:cstheme="minorHAnsi"/>
          <w:b/>
          <w:bCs/>
          <w:lang w:eastAsia="nl-NL"/>
        </w:rPr>
      </w:pPr>
      <w:proofErr w:type="spellStart"/>
      <w:r w:rsidRPr="00F62427">
        <w:rPr>
          <w:rFonts w:eastAsia="Times New Roman" w:cstheme="minorHAnsi"/>
          <w:b/>
          <w:bCs/>
          <w:lang w:eastAsia="nl-NL"/>
        </w:rPr>
        <w:t>VvKR</w:t>
      </w:r>
      <w:proofErr w:type="spellEnd"/>
      <w:r w:rsidRPr="00F62427">
        <w:rPr>
          <w:rFonts w:eastAsia="Times New Roman" w:cstheme="minorHAnsi"/>
          <w:b/>
          <w:bCs/>
          <w:lang w:eastAsia="nl-NL"/>
        </w:rPr>
        <w:t xml:space="preserve"> is teleurgesteld</w:t>
      </w:r>
    </w:p>
    <w:p w14:paraId="564DD989" w14:textId="77777777" w:rsidR="00BC616C" w:rsidRDefault="00BC616C" w:rsidP="00BC616C">
      <w:pPr>
        <w:shd w:val="clear" w:color="auto" w:fill="FFFFFF"/>
        <w:spacing w:after="300"/>
        <w:rPr>
          <w:rFonts w:eastAsia="Times New Roman" w:cstheme="minorHAnsi"/>
          <w:lang w:eastAsia="nl-NL"/>
        </w:rPr>
      </w:pPr>
      <w:r>
        <w:rPr>
          <w:rFonts w:eastAsia="Times New Roman" w:cstheme="minorHAnsi"/>
          <w:lang w:eastAsia="nl-NL"/>
        </w:rPr>
        <w:t xml:space="preserve">Het </w:t>
      </w:r>
      <w:r w:rsidRPr="00F62427">
        <w:rPr>
          <w:rFonts w:eastAsia="Times New Roman" w:cstheme="minorHAnsi"/>
          <w:lang w:eastAsia="nl-NL"/>
        </w:rPr>
        <w:t xml:space="preserve">enige wat over toerisme wordt vermeld </w:t>
      </w:r>
      <w:r>
        <w:rPr>
          <w:rFonts w:eastAsia="Times New Roman" w:cstheme="minorHAnsi"/>
          <w:lang w:eastAsia="nl-NL"/>
        </w:rPr>
        <w:t xml:space="preserve">in het regeerakkoord </w:t>
      </w:r>
      <w:r w:rsidRPr="00F62427">
        <w:rPr>
          <w:rFonts w:eastAsia="Times New Roman" w:cstheme="minorHAnsi"/>
          <w:lang w:eastAsia="nl-NL"/>
        </w:rPr>
        <w:t>is “toerisme krijgt een volwaardige plek in het economisch beleid, met spreiding als inzet”.</w:t>
      </w:r>
    </w:p>
    <w:p w14:paraId="039F3C28" w14:textId="77777777" w:rsidR="00BC616C" w:rsidRDefault="00BC616C" w:rsidP="00BC616C">
      <w:r w:rsidRPr="00F62427">
        <w:rPr>
          <w:rFonts w:eastAsia="Times New Roman" w:cstheme="minorHAnsi"/>
          <w:lang w:eastAsia="nl-NL"/>
        </w:rPr>
        <w:t xml:space="preserve">Sinds de uitbraak van de coronapandemie is eens te meer gebleken dat het bij de </w:t>
      </w:r>
      <w:r>
        <w:rPr>
          <w:rFonts w:eastAsia="Times New Roman" w:cstheme="minorHAnsi"/>
          <w:lang w:eastAsia="nl-NL"/>
        </w:rPr>
        <w:t xml:space="preserve">Nederlandse </w:t>
      </w:r>
      <w:r w:rsidRPr="00F62427">
        <w:rPr>
          <w:rFonts w:eastAsia="Times New Roman" w:cstheme="minorHAnsi"/>
          <w:lang w:eastAsia="nl-NL"/>
        </w:rPr>
        <w:t>overheid ontbreekt aan goede en gedegen kennis over deze belangrijke sector. Dit blijkt uit de wijze waarop de overheid momenteel beslissingen neemt over reisadviezen met name buiten de EU</w:t>
      </w:r>
      <w:r>
        <w:rPr>
          <w:rFonts w:eastAsia="Times New Roman" w:cstheme="minorHAnsi"/>
          <w:lang w:eastAsia="nl-NL"/>
        </w:rPr>
        <w:t xml:space="preserve"> en </w:t>
      </w:r>
      <w:r w:rsidRPr="00F62427">
        <w:rPr>
          <w:rFonts w:eastAsia="Times New Roman" w:cstheme="minorHAnsi"/>
          <w:lang w:eastAsia="nl-NL"/>
        </w:rPr>
        <w:t xml:space="preserve">het uitblijven van branche specifieke steun. </w:t>
      </w:r>
    </w:p>
    <w:p w14:paraId="0ED386C7" w14:textId="77777777" w:rsidR="00BC616C" w:rsidRDefault="00BC616C" w:rsidP="00BC616C"/>
    <w:p w14:paraId="63E63544" w14:textId="77777777" w:rsidR="00BC616C" w:rsidRPr="006D4C58" w:rsidRDefault="00BC616C" w:rsidP="00BC616C">
      <w:pPr>
        <w:rPr>
          <w:b/>
          <w:bCs/>
        </w:rPr>
      </w:pPr>
      <w:r w:rsidRPr="006D4C58">
        <w:rPr>
          <w:b/>
          <w:bCs/>
        </w:rPr>
        <w:t>Economisch belang toerisme</w:t>
      </w:r>
    </w:p>
    <w:p w14:paraId="11965BA8" w14:textId="77777777" w:rsidR="00BC616C" w:rsidRPr="00F62427" w:rsidRDefault="00BC616C" w:rsidP="00BC616C">
      <w:pPr>
        <w:shd w:val="clear" w:color="auto" w:fill="FFFFFF"/>
        <w:spacing w:after="300"/>
        <w:rPr>
          <w:rFonts w:eastAsia="Times New Roman" w:cstheme="minorHAnsi"/>
          <w:lang w:eastAsia="nl-NL"/>
        </w:rPr>
      </w:pPr>
      <w:r>
        <w:rPr>
          <w:rFonts w:eastAsia="Times New Roman" w:cstheme="minorHAnsi"/>
          <w:lang w:eastAsia="nl-NL"/>
        </w:rPr>
        <w:t>Met dit regeerakkoord gaan de coalitiepartijen</w:t>
      </w:r>
      <w:r w:rsidRPr="00F62427">
        <w:rPr>
          <w:rFonts w:eastAsia="Times New Roman" w:cstheme="minorHAnsi"/>
          <w:lang w:eastAsia="nl-NL"/>
        </w:rPr>
        <w:t xml:space="preserve"> voorbij aan het grote economische belang van toerisme, zowel inkomend als uitgaand. </w:t>
      </w:r>
      <w:proofErr w:type="spellStart"/>
      <w:r>
        <w:rPr>
          <w:rFonts w:eastAsia="Times New Roman" w:cstheme="minorHAnsi"/>
          <w:lang w:eastAsia="nl-NL"/>
        </w:rPr>
        <w:t>VvKR</w:t>
      </w:r>
      <w:proofErr w:type="spellEnd"/>
      <w:r w:rsidRPr="00F62427">
        <w:rPr>
          <w:rFonts w:eastAsia="Times New Roman" w:cstheme="minorHAnsi"/>
          <w:lang w:eastAsia="nl-NL"/>
        </w:rPr>
        <w:t xml:space="preserve"> verwijst hierbij naar het eerder dit jaar opgestelde rapport door Gastvrij Nederland en CELTH over de maatschappelijke waarde van toerisme. Uit het rapport blijkt dat de Toerisme en Gastvrijheidsbranche in 2019 goed was voor een bijdrage aan het BBP van 4,4% (bijna 2x zoveel als landbouw). </w:t>
      </w:r>
    </w:p>
    <w:p w14:paraId="5046E95D" w14:textId="77777777" w:rsidR="00BC616C" w:rsidRDefault="00BC616C" w:rsidP="00BC616C">
      <w:pPr>
        <w:shd w:val="clear" w:color="auto" w:fill="FFFFFF"/>
        <w:spacing w:after="300"/>
        <w:rPr>
          <w:rFonts w:eastAsia="Times New Roman" w:cstheme="minorHAnsi"/>
          <w:lang w:eastAsia="nl-NL"/>
        </w:rPr>
      </w:pPr>
      <w:r w:rsidRPr="00F62427">
        <w:rPr>
          <w:rFonts w:eastAsia="Times New Roman" w:cstheme="minorHAnsi"/>
          <w:lang w:eastAsia="nl-NL"/>
        </w:rPr>
        <w:t xml:space="preserve">In dat rapport pleitte </w:t>
      </w:r>
      <w:proofErr w:type="spellStart"/>
      <w:r w:rsidRPr="00F62427">
        <w:rPr>
          <w:rFonts w:eastAsia="Times New Roman" w:cstheme="minorHAnsi"/>
          <w:lang w:eastAsia="nl-NL"/>
        </w:rPr>
        <w:t>VvKR</w:t>
      </w:r>
      <w:proofErr w:type="spellEnd"/>
      <w:r w:rsidRPr="00F62427">
        <w:rPr>
          <w:rFonts w:eastAsia="Times New Roman" w:cstheme="minorHAnsi"/>
          <w:lang w:eastAsia="nl-NL"/>
        </w:rPr>
        <w:t xml:space="preserve"> samen met de organisaties die deel uitmaken van Gastvrij Nederland voor een Minister van Toerisme.</w:t>
      </w:r>
      <w:r w:rsidRPr="00F62427">
        <w:rPr>
          <w:rStyle w:val="Voetnootmarkering"/>
          <w:rFonts w:eastAsia="Times New Roman" w:cstheme="minorHAnsi"/>
          <w:lang w:eastAsia="nl-NL"/>
        </w:rPr>
        <w:footnoteReference w:id="1"/>
      </w:r>
      <w:r w:rsidRPr="00F62427">
        <w:rPr>
          <w:rFonts w:eastAsia="Times New Roman" w:cstheme="minorHAnsi"/>
          <w:lang w:eastAsia="nl-NL"/>
        </w:rPr>
        <w:t xml:space="preserve"> </w:t>
      </w:r>
      <w:r w:rsidRPr="00F62427">
        <w:t>De ondernemers uit de brede gastvrijheidssector zijn verantwoordelijk voor 91,2 miljard</w:t>
      </w:r>
      <w:r>
        <w:t xml:space="preserve"> Euro</w:t>
      </w:r>
      <w:r w:rsidRPr="00F62427">
        <w:t xml:space="preserve"> aan omzet en ruim 800.000 banen. Wereldwijd werkt zelfs 1 op de 10 mensen in de sector.</w:t>
      </w:r>
      <w:r w:rsidRPr="00F62427">
        <w:rPr>
          <w:rStyle w:val="Voetnootmarkering"/>
        </w:rPr>
        <w:footnoteReference w:id="2"/>
      </w:r>
      <w:r w:rsidRPr="00F62427">
        <w:t xml:space="preserve">  </w:t>
      </w:r>
      <w:r w:rsidRPr="00F62427">
        <w:rPr>
          <w:rFonts w:eastAsia="Times New Roman" w:cstheme="minorHAnsi"/>
          <w:lang w:eastAsia="nl-NL"/>
        </w:rPr>
        <w:t xml:space="preserve">Het is een daarom volgens </w:t>
      </w:r>
      <w:proofErr w:type="spellStart"/>
      <w:r w:rsidRPr="00F62427">
        <w:rPr>
          <w:rFonts w:eastAsia="Times New Roman" w:cstheme="minorHAnsi"/>
          <w:lang w:eastAsia="nl-NL"/>
        </w:rPr>
        <w:lastRenderedPageBreak/>
        <w:t>VvKR</w:t>
      </w:r>
      <w:proofErr w:type="spellEnd"/>
      <w:r w:rsidRPr="00F62427">
        <w:rPr>
          <w:rFonts w:eastAsia="Times New Roman" w:cstheme="minorHAnsi"/>
          <w:lang w:eastAsia="nl-NL"/>
        </w:rPr>
        <w:t xml:space="preserve"> een gemiste kans da</w:t>
      </w:r>
      <w:r>
        <w:rPr>
          <w:rFonts w:eastAsia="Times New Roman" w:cstheme="minorHAnsi"/>
          <w:lang w:eastAsia="nl-NL"/>
        </w:rPr>
        <w:t>t</w:t>
      </w:r>
      <w:r w:rsidRPr="00F62427">
        <w:rPr>
          <w:rFonts w:eastAsia="Times New Roman" w:cstheme="minorHAnsi"/>
          <w:lang w:eastAsia="nl-NL"/>
        </w:rPr>
        <w:t xml:space="preserve"> nu de ministers en staatssecretarissen zijn uitgebreid naar 30 posten er wederom geen portefeuillehouder is voor een departement Toerisme. </w:t>
      </w:r>
    </w:p>
    <w:p w14:paraId="4B736A81" w14:textId="77777777" w:rsidR="00BC616C" w:rsidRPr="006D4C58" w:rsidRDefault="00BC616C" w:rsidP="00BC616C">
      <w:proofErr w:type="spellStart"/>
      <w:r w:rsidRPr="00F62427">
        <w:rPr>
          <w:rFonts w:eastAsia="Times New Roman" w:cstheme="minorHAnsi"/>
          <w:lang w:eastAsia="nl-NL"/>
        </w:rPr>
        <w:t>VvKR</w:t>
      </w:r>
      <w:proofErr w:type="spellEnd"/>
      <w:r w:rsidRPr="00F62427">
        <w:rPr>
          <w:rFonts w:eastAsia="Times New Roman" w:cstheme="minorHAnsi"/>
          <w:lang w:eastAsia="nl-NL"/>
        </w:rPr>
        <w:t xml:space="preserve"> blijft daarom, samen met Gastvrij Nederland, lobbyen voor een eigen portefeuillehouder Toerisme.</w:t>
      </w:r>
    </w:p>
    <w:p w14:paraId="6C9817C4" w14:textId="77777777" w:rsidR="002D3DEF" w:rsidRDefault="002D3DEF" w:rsidP="0084534D"/>
    <w:p w14:paraId="5390F384" w14:textId="54F725A2" w:rsidR="0084534D" w:rsidRDefault="0084534D" w:rsidP="0084534D">
      <w:r>
        <w:t>---------------------------------------------------------------------------------------------------------------------------</w:t>
      </w:r>
    </w:p>
    <w:p w14:paraId="7ADAF886" w14:textId="77777777" w:rsidR="0084534D" w:rsidRPr="00B22CAF" w:rsidRDefault="0084534D" w:rsidP="0084534D">
      <w:pPr>
        <w:rPr>
          <w:i/>
          <w:iCs/>
        </w:rPr>
      </w:pPr>
      <w:r w:rsidRPr="00B22CAF">
        <w:rPr>
          <w:i/>
          <w:iCs/>
        </w:rPr>
        <w:t>Over VvKR:</w:t>
      </w:r>
    </w:p>
    <w:p w14:paraId="3D7D2A43" w14:textId="2C142B6A" w:rsidR="0084534D" w:rsidRDefault="0084534D" w:rsidP="0084534D">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w:t>
      </w:r>
      <w:r w:rsidR="00B77BCD">
        <w:rPr>
          <w:i/>
          <w:iCs/>
        </w:rPr>
        <w:t xml:space="preserve"> </w:t>
      </w:r>
      <w:r w:rsidR="00B77BCD" w:rsidRPr="00B22CAF">
        <w:rPr>
          <w:i/>
          <w:iCs/>
        </w:rPr>
        <w:t>hebbe</w:t>
      </w:r>
      <w:r w:rsidR="00B77BCD">
        <w:rPr>
          <w:i/>
          <w:iCs/>
        </w:rPr>
        <w:t>n</w:t>
      </w:r>
      <w:r w:rsidRPr="00B22CAF">
        <w:rPr>
          <w:i/>
          <w:iCs/>
        </w:rPr>
        <w:t xml:space="preserve"> 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05CB104E" w14:textId="77777777" w:rsidR="0084534D" w:rsidRDefault="0084534D" w:rsidP="0084534D">
      <w:pPr>
        <w:rPr>
          <w:i/>
          <w:iCs/>
        </w:rPr>
      </w:pPr>
    </w:p>
    <w:p w14:paraId="5A3D2A25" w14:textId="77777777" w:rsidR="0084534D" w:rsidRDefault="0084534D" w:rsidP="0084534D">
      <w:pPr>
        <w:rPr>
          <w:i/>
          <w:iCs/>
        </w:rPr>
      </w:pPr>
      <w:r>
        <w:rPr>
          <w:i/>
          <w:iCs/>
        </w:rPr>
        <w:t>Noot voor de redactie;</w:t>
      </w:r>
    </w:p>
    <w:p w14:paraId="7786B4EA" w14:textId="77777777" w:rsidR="0084534D" w:rsidRDefault="0084534D" w:rsidP="0084534D">
      <w:pPr>
        <w:rPr>
          <w:i/>
          <w:iCs/>
        </w:rPr>
      </w:pPr>
      <w:r>
        <w:rPr>
          <w:i/>
          <w:iCs/>
        </w:rPr>
        <w:t>Voor verdere informatie, een interview, of een tv- of radio-optreden kan contact worden opgenomen met:</w:t>
      </w:r>
    </w:p>
    <w:p w14:paraId="05D76F4B" w14:textId="77777777" w:rsidR="0084534D" w:rsidRPr="00A714B4" w:rsidRDefault="0084534D" w:rsidP="0084534D">
      <w:pPr>
        <w:rPr>
          <w:b/>
          <w:bCs/>
          <w:i/>
          <w:iCs/>
        </w:rPr>
      </w:pPr>
      <w:r w:rsidRPr="00A714B4">
        <w:rPr>
          <w:b/>
          <w:bCs/>
          <w:i/>
          <w:iCs/>
        </w:rPr>
        <w:t xml:space="preserve">Nathalie </w:t>
      </w:r>
      <w:r w:rsidRPr="00D639DC">
        <w:rPr>
          <w:b/>
          <w:bCs/>
          <w:i/>
          <w:iCs/>
        </w:rPr>
        <w:t>D’Alessandro</w:t>
      </w:r>
    </w:p>
    <w:p w14:paraId="34D55482" w14:textId="77777777" w:rsidR="0084534D" w:rsidRPr="00D639DC" w:rsidRDefault="0084534D" w:rsidP="0084534D">
      <w:pPr>
        <w:rPr>
          <w:b/>
          <w:bCs/>
          <w:i/>
          <w:iCs/>
          <w:lang w:val="en-GB"/>
        </w:rPr>
      </w:pPr>
      <w:r w:rsidRPr="00D639DC">
        <w:rPr>
          <w:b/>
          <w:bCs/>
          <w:i/>
          <w:iCs/>
          <w:lang w:val="en-GB"/>
        </w:rPr>
        <w:t>E-mail: nathalie@vvkr.nl</w:t>
      </w:r>
    </w:p>
    <w:p w14:paraId="7717C4E8" w14:textId="77777777" w:rsidR="0084534D" w:rsidRPr="00230AB7" w:rsidRDefault="0084534D" w:rsidP="0084534D">
      <w:pPr>
        <w:rPr>
          <w:b/>
          <w:bCs/>
          <w:i/>
          <w:iCs/>
          <w:lang w:val="en-GB"/>
        </w:rPr>
      </w:pPr>
      <w:proofErr w:type="spellStart"/>
      <w:r w:rsidRPr="00D639DC">
        <w:rPr>
          <w:b/>
          <w:bCs/>
          <w:i/>
          <w:iCs/>
          <w:lang w:val="en-GB"/>
        </w:rPr>
        <w:t>Mobiel</w:t>
      </w:r>
      <w:proofErr w:type="spellEnd"/>
      <w:r w:rsidRPr="00D639DC">
        <w:rPr>
          <w:b/>
          <w:bCs/>
          <w:i/>
          <w:iCs/>
          <w:lang w:val="en-GB"/>
        </w:rPr>
        <w:t>: 06 34053962</w:t>
      </w:r>
    </w:p>
    <w:p w14:paraId="2D067836" w14:textId="77777777" w:rsidR="0084534D" w:rsidRPr="00E83AF7" w:rsidRDefault="0084534D" w:rsidP="0084534D">
      <w:pPr>
        <w:rPr>
          <w:bCs/>
        </w:rPr>
      </w:pPr>
    </w:p>
    <w:p w14:paraId="43E44499" w14:textId="4E96EB79" w:rsidR="00026691" w:rsidRPr="00230AB7" w:rsidRDefault="00026691" w:rsidP="0084534D">
      <w:pPr>
        <w:rPr>
          <w:b/>
          <w:bCs/>
          <w:i/>
          <w:iCs/>
          <w:lang w:val="en-GB"/>
        </w:rPr>
      </w:pPr>
    </w:p>
    <w:sectPr w:rsidR="00026691" w:rsidRPr="00230A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3545" w14:textId="77777777" w:rsidR="00903939" w:rsidRDefault="00903939" w:rsidP="00824308">
      <w:r>
        <w:separator/>
      </w:r>
    </w:p>
  </w:endnote>
  <w:endnote w:type="continuationSeparator" w:id="0">
    <w:p w14:paraId="43F1C401" w14:textId="77777777" w:rsidR="00903939" w:rsidRDefault="00903939"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CA9" w14:textId="77777777" w:rsidR="00553B46" w:rsidRDefault="00553B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631A" w14:textId="77777777" w:rsidR="00553B46" w:rsidRDefault="00553B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AA82" w14:textId="77777777" w:rsidR="00553B46" w:rsidRDefault="00553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60F2" w14:textId="77777777" w:rsidR="00903939" w:rsidRDefault="00903939" w:rsidP="00824308">
      <w:r>
        <w:separator/>
      </w:r>
    </w:p>
  </w:footnote>
  <w:footnote w:type="continuationSeparator" w:id="0">
    <w:p w14:paraId="638E6702" w14:textId="77777777" w:rsidR="00903939" w:rsidRDefault="00903939" w:rsidP="00824308">
      <w:r>
        <w:continuationSeparator/>
      </w:r>
    </w:p>
  </w:footnote>
  <w:footnote w:id="1">
    <w:p w14:paraId="4461C883" w14:textId="77777777" w:rsidR="00BC616C" w:rsidRDefault="00BC616C" w:rsidP="00BC616C">
      <w:pPr>
        <w:pStyle w:val="Voetnoottekst"/>
      </w:pPr>
      <w:r>
        <w:rPr>
          <w:rStyle w:val="Voetnootmarkering"/>
        </w:rPr>
        <w:footnoteRef/>
      </w:r>
      <w:r>
        <w:t xml:space="preserve"> Bron: “Vacature minister Toerisme en Gastvrijheid”, Gastvrij Nederland, april 2021</w:t>
      </w:r>
    </w:p>
  </w:footnote>
  <w:footnote w:id="2">
    <w:p w14:paraId="76562992" w14:textId="77777777" w:rsidR="00BC616C" w:rsidRDefault="00BC616C" w:rsidP="00BC616C">
      <w:pPr>
        <w:pStyle w:val="Voetnoottekst"/>
      </w:pPr>
      <w:r>
        <w:rPr>
          <w:rStyle w:val="Voetnootmarkering"/>
        </w:rPr>
        <w:footnoteRef/>
      </w:r>
      <w:r>
        <w:t xml:space="preserve"> Bron: “Maatschappelijke waarde van toerisme en recreatie” </w:t>
      </w:r>
      <w:proofErr w:type="spellStart"/>
      <w:r>
        <w:t>Celth</w:t>
      </w:r>
      <w:proofErr w:type="spellEnd"/>
      <w:r>
        <w:t xml:space="preserve"> &amp; Gastvrij Nederland, maart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DFC8" w14:textId="055D2CAE" w:rsidR="00553B46" w:rsidRDefault="00903939">
    <w:pPr>
      <w:pStyle w:val="Koptekst"/>
    </w:pPr>
    <w:r>
      <w:rPr>
        <w:noProof/>
      </w:rPr>
      <w:pict w14:anchorId="3C864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33282" o:spid="_x0000_s1027" type="#_x0000_t136" alt="" style="position:absolute;margin-left:0;margin-top:0;width:447.65pt;height:191.85pt;rotation:315;z-index:-25165312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227B07B1" w:rsidR="00824308" w:rsidRDefault="00903939">
    <w:pPr>
      <w:pStyle w:val="Koptekst"/>
    </w:pPr>
    <w:r>
      <w:rPr>
        <w:noProof/>
      </w:rPr>
      <w:pict w14:anchorId="34CFC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33283" o:spid="_x0000_s1026" type="#_x0000_t136" alt="" style="position:absolute;margin-left:0;margin-top:0;width:447.65pt;height:191.8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font-size:1pt" string="CONCEPT"/>
          <w10:wrap anchorx="margin" anchory="margin"/>
        </v:shape>
      </w:pict>
    </w:r>
    <w:r w:rsidR="00824308">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CE7D" w14:textId="6DF7E172" w:rsidR="00553B46" w:rsidRDefault="00903939">
    <w:pPr>
      <w:pStyle w:val="Koptekst"/>
    </w:pPr>
    <w:r>
      <w:rPr>
        <w:noProof/>
      </w:rPr>
      <w:pict w14:anchorId="49662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33281" o:spid="_x0000_s1025"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Calibri&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15F99"/>
    <w:rsid w:val="00026691"/>
    <w:rsid w:val="00034DFA"/>
    <w:rsid w:val="000663AA"/>
    <w:rsid w:val="000C3E1E"/>
    <w:rsid w:val="00117167"/>
    <w:rsid w:val="00142306"/>
    <w:rsid w:val="001654F6"/>
    <w:rsid w:val="001734A2"/>
    <w:rsid w:val="00181580"/>
    <w:rsid w:val="00193ADD"/>
    <w:rsid w:val="0019639F"/>
    <w:rsid w:val="001A4EEC"/>
    <w:rsid w:val="001B3A28"/>
    <w:rsid w:val="001C70D5"/>
    <w:rsid w:val="001D57AD"/>
    <w:rsid w:val="00226C5F"/>
    <w:rsid w:val="00230AB7"/>
    <w:rsid w:val="0024043D"/>
    <w:rsid w:val="00244A57"/>
    <w:rsid w:val="00250995"/>
    <w:rsid w:val="002801E6"/>
    <w:rsid w:val="002D3DEF"/>
    <w:rsid w:val="002E7FBC"/>
    <w:rsid w:val="00303478"/>
    <w:rsid w:val="00304CD8"/>
    <w:rsid w:val="00331CFF"/>
    <w:rsid w:val="0033672D"/>
    <w:rsid w:val="00371384"/>
    <w:rsid w:val="003770CD"/>
    <w:rsid w:val="00377F53"/>
    <w:rsid w:val="003B13D6"/>
    <w:rsid w:val="003C6383"/>
    <w:rsid w:val="003D0F25"/>
    <w:rsid w:val="003E3F32"/>
    <w:rsid w:val="004027C3"/>
    <w:rsid w:val="004231E7"/>
    <w:rsid w:val="00460EF3"/>
    <w:rsid w:val="004D6ACA"/>
    <w:rsid w:val="004E4AC3"/>
    <w:rsid w:val="004E6778"/>
    <w:rsid w:val="004F2A9D"/>
    <w:rsid w:val="004F47F2"/>
    <w:rsid w:val="005071A2"/>
    <w:rsid w:val="00553B46"/>
    <w:rsid w:val="00566C67"/>
    <w:rsid w:val="00572C44"/>
    <w:rsid w:val="00577DBC"/>
    <w:rsid w:val="00591C05"/>
    <w:rsid w:val="00594247"/>
    <w:rsid w:val="005B6D8D"/>
    <w:rsid w:val="005D7742"/>
    <w:rsid w:val="005D7D02"/>
    <w:rsid w:val="00603E91"/>
    <w:rsid w:val="0061021A"/>
    <w:rsid w:val="006E006A"/>
    <w:rsid w:val="006E079D"/>
    <w:rsid w:val="006E07D7"/>
    <w:rsid w:val="00702C90"/>
    <w:rsid w:val="00781B4E"/>
    <w:rsid w:val="00792C1F"/>
    <w:rsid w:val="007A431F"/>
    <w:rsid w:val="007D4C62"/>
    <w:rsid w:val="00824308"/>
    <w:rsid w:val="0084534D"/>
    <w:rsid w:val="00846273"/>
    <w:rsid w:val="00890896"/>
    <w:rsid w:val="008C4CBF"/>
    <w:rsid w:val="008F4717"/>
    <w:rsid w:val="008F5FA7"/>
    <w:rsid w:val="008F7608"/>
    <w:rsid w:val="00903939"/>
    <w:rsid w:val="0093362F"/>
    <w:rsid w:val="009509EB"/>
    <w:rsid w:val="00967D4C"/>
    <w:rsid w:val="009D6C6E"/>
    <w:rsid w:val="00A36CD0"/>
    <w:rsid w:val="00AC621C"/>
    <w:rsid w:val="00AE49B3"/>
    <w:rsid w:val="00AF44E0"/>
    <w:rsid w:val="00B03DA6"/>
    <w:rsid w:val="00B136D3"/>
    <w:rsid w:val="00B21A9D"/>
    <w:rsid w:val="00B37DB6"/>
    <w:rsid w:val="00B42785"/>
    <w:rsid w:val="00B77BCD"/>
    <w:rsid w:val="00B977BE"/>
    <w:rsid w:val="00BA1564"/>
    <w:rsid w:val="00BC0708"/>
    <w:rsid w:val="00BC1362"/>
    <w:rsid w:val="00BC616C"/>
    <w:rsid w:val="00BD4994"/>
    <w:rsid w:val="00C04F43"/>
    <w:rsid w:val="00C06CF3"/>
    <w:rsid w:val="00C36D6E"/>
    <w:rsid w:val="00C42F47"/>
    <w:rsid w:val="00C97956"/>
    <w:rsid w:val="00CE5AB8"/>
    <w:rsid w:val="00CF0CF2"/>
    <w:rsid w:val="00D137E2"/>
    <w:rsid w:val="00D31C58"/>
    <w:rsid w:val="00D639DC"/>
    <w:rsid w:val="00D9573F"/>
    <w:rsid w:val="00DC7737"/>
    <w:rsid w:val="00DE5F8D"/>
    <w:rsid w:val="00E2151A"/>
    <w:rsid w:val="00E41FB0"/>
    <w:rsid w:val="00E50B9B"/>
    <w:rsid w:val="00E645F9"/>
    <w:rsid w:val="00E93FFE"/>
    <w:rsid w:val="00EA1C58"/>
    <w:rsid w:val="00EC00BF"/>
    <w:rsid w:val="00F05023"/>
    <w:rsid w:val="00F37933"/>
    <w:rsid w:val="00F405C9"/>
    <w:rsid w:val="00F479BA"/>
    <w:rsid w:val="00F80584"/>
    <w:rsid w:val="00F80E09"/>
    <w:rsid w:val="00FB5EEA"/>
    <w:rsid w:val="00FC4C20"/>
    <w:rsid w:val="00FD66D6"/>
    <w:rsid w:val="00FE0FBB"/>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Revisie">
    <w:name w:val="Revision"/>
    <w:hidden/>
    <w:uiPriority w:val="99"/>
    <w:semiHidden/>
    <w:rsid w:val="00967D4C"/>
  </w:style>
  <w:style w:type="paragraph" w:styleId="Voetnoottekst">
    <w:name w:val="footnote text"/>
    <w:basedOn w:val="Standaard"/>
    <w:link w:val="VoetnoottekstChar"/>
    <w:uiPriority w:val="99"/>
    <w:semiHidden/>
    <w:unhideWhenUsed/>
    <w:rsid w:val="00B77BCD"/>
    <w:rPr>
      <w:sz w:val="20"/>
      <w:szCs w:val="20"/>
    </w:rPr>
  </w:style>
  <w:style w:type="character" w:customStyle="1" w:styleId="VoetnoottekstChar">
    <w:name w:val="Voetnoottekst Char"/>
    <w:basedOn w:val="Standaardalinea-lettertype"/>
    <w:link w:val="Voetnoottekst"/>
    <w:uiPriority w:val="99"/>
    <w:semiHidden/>
    <w:rsid w:val="00B77BCD"/>
    <w:rPr>
      <w:sz w:val="20"/>
      <w:szCs w:val="20"/>
    </w:rPr>
  </w:style>
  <w:style w:type="character" w:styleId="Voetnootmarkering">
    <w:name w:val="footnote reference"/>
    <w:basedOn w:val="Standaardalinea-lettertype"/>
    <w:uiPriority w:val="99"/>
    <w:semiHidden/>
    <w:unhideWhenUsed/>
    <w:rsid w:val="00B77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516">
      <w:bodyDiv w:val="1"/>
      <w:marLeft w:val="0"/>
      <w:marRight w:val="0"/>
      <w:marTop w:val="0"/>
      <w:marBottom w:val="0"/>
      <w:divBdr>
        <w:top w:val="none" w:sz="0" w:space="0" w:color="auto"/>
        <w:left w:val="none" w:sz="0" w:space="0" w:color="auto"/>
        <w:bottom w:val="none" w:sz="0" w:space="0" w:color="auto"/>
        <w:right w:val="none" w:sz="0" w:space="0" w:color="auto"/>
      </w:divBdr>
    </w:div>
    <w:div w:id="1155338302">
      <w:bodyDiv w:val="1"/>
      <w:marLeft w:val="0"/>
      <w:marRight w:val="0"/>
      <w:marTop w:val="0"/>
      <w:marBottom w:val="0"/>
      <w:divBdr>
        <w:top w:val="none" w:sz="0" w:space="0" w:color="auto"/>
        <w:left w:val="none" w:sz="0" w:space="0" w:color="auto"/>
        <w:bottom w:val="none" w:sz="0" w:space="0" w:color="auto"/>
        <w:right w:val="none" w:sz="0" w:space="0" w:color="auto"/>
      </w:divBdr>
      <w:divsChild>
        <w:div w:id="16961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3387-7335-4120-89AA-FA8970A2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Nathalie D'Alessandro</cp:lastModifiedBy>
  <cp:revision>2</cp:revision>
  <dcterms:created xsi:type="dcterms:W3CDTF">2021-12-17T08:21:00Z</dcterms:created>
  <dcterms:modified xsi:type="dcterms:W3CDTF">2021-12-17T08:21:00Z</dcterms:modified>
</cp:coreProperties>
</file>