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4331" w14:textId="487B0E36" w:rsidR="00237150" w:rsidRDefault="00237150" w:rsidP="00237150">
      <w:r>
        <w:t>-----------------------------------------------PERSBERICHT---------------------------------------------------------</w:t>
      </w:r>
    </w:p>
    <w:p w14:paraId="33361DF0" w14:textId="77777777" w:rsidR="00237150" w:rsidRDefault="00237150">
      <w:pPr>
        <w:rPr>
          <w:rFonts w:cstheme="minorHAnsi"/>
          <w:b/>
          <w:bCs/>
          <w:color w:val="000000" w:themeColor="text1"/>
        </w:rPr>
      </w:pPr>
    </w:p>
    <w:p w14:paraId="39AD165F" w14:textId="77777777" w:rsidR="004D3AC4" w:rsidRPr="00B22CAF" w:rsidRDefault="004D3AC4" w:rsidP="004D3AC4">
      <w:pPr>
        <w:rPr>
          <w:b/>
          <w:bCs/>
          <w:sz w:val="48"/>
          <w:szCs w:val="48"/>
        </w:rPr>
      </w:pPr>
      <w:r>
        <w:rPr>
          <w:b/>
          <w:bCs/>
          <w:sz w:val="48"/>
          <w:szCs w:val="48"/>
        </w:rPr>
        <w:t xml:space="preserve">Succesvolle </w:t>
      </w:r>
      <w:r w:rsidRPr="00B22CAF">
        <w:rPr>
          <w:b/>
          <w:bCs/>
          <w:sz w:val="48"/>
          <w:szCs w:val="48"/>
        </w:rPr>
        <w:t xml:space="preserve">online </w:t>
      </w:r>
      <w:r>
        <w:rPr>
          <w:b/>
          <w:bCs/>
          <w:sz w:val="48"/>
          <w:szCs w:val="48"/>
        </w:rPr>
        <w:t xml:space="preserve">VvKR </w:t>
      </w:r>
      <w:r w:rsidRPr="00B22CAF">
        <w:rPr>
          <w:b/>
          <w:bCs/>
          <w:sz w:val="48"/>
          <w:szCs w:val="48"/>
        </w:rPr>
        <w:t>reisbeurs</w:t>
      </w:r>
      <w:r>
        <w:rPr>
          <w:b/>
          <w:bCs/>
          <w:sz w:val="48"/>
          <w:szCs w:val="48"/>
        </w:rPr>
        <w:t xml:space="preserve"> krijgt vervolg vanaf 22 maart</w:t>
      </w:r>
    </w:p>
    <w:p w14:paraId="3DCF2184" w14:textId="77777777" w:rsidR="00052D4B" w:rsidRDefault="00052D4B" w:rsidP="007D1E44"/>
    <w:p w14:paraId="1AEEA948" w14:textId="77777777" w:rsidR="004D3AC4" w:rsidRPr="00B22CAF" w:rsidRDefault="004D3AC4" w:rsidP="004D3AC4">
      <w:pPr>
        <w:rPr>
          <w:b/>
          <w:bCs/>
        </w:rPr>
      </w:pPr>
      <w:r>
        <w:rPr>
          <w:b/>
          <w:bCs/>
        </w:rPr>
        <w:t>Het moment om weer veilig en verantwoord op reis te kunnen komt steeds dichterbij.</w:t>
      </w:r>
      <w:r w:rsidRPr="00B22CAF">
        <w:rPr>
          <w:b/>
          <w:bCs/>
        </w:rPr>
        <w:t xml:space="preserve"> </w:t>
      </w:r>
      <w:r>
        <w:rPr>
          <w:b/>
          <w:bCs/>
        </w:rPr>
        <w:t>T</w:t>
      </w:r>
      <w:r w:rsidRPr="00B22CAF">
        <w:rPr>
          <w:b/>
          <w:bCs/>
        </w:rPr>
        <w:t>wintig reisorganisaties, die verenigd zijn in de branchevereniging VvKR</w:t>
      </w:r>
      <w:r>
        <w:rPr>
          <w:b/>
          <w:bCs/>
        </w:rPr>
        <w:t>,</w:t>
      </w:r>
      <w:r w:rsidRPr="00B22CAF">
        <w:rPr>
          <w:b/>
          <w:bCs/>
        </w:rPr>
        <w:t xml:space="preserve"> houden van maandag </w:t>
      </w:r>
      <w:r>
        <w:rPr>
          <w:b/>
          <w:bCs/>
        </w:rPr>
        <w:t>22 maart</w:t>
      </w:r>
      <w:r w:rsidRPr="00B22CAF">
        <w:rPr>
          <w:b/>
          <w:bCs/>
        </w:rPr>
        <w:t xml:space="preserve"> tot en met z</w:t>
      </w:r>
      <w:r>
        <w:rPr>
          <w:b/>
          <w:bCs/>
        </w:rPr>
        <w:t>aterdag</w:t>
      </w:r>
      <w:r w:rsidRPr="00B22CAF">
        <w:rPr>
          <w:b/>
          <w:bCs/>
        </w:rPr>
        <w:t xml:space="preserve"> </w:t>
      </w:r>
      <w:r>
        <w:rPr>
          <w:b/>
          <w:bCs/>
        </w:rPr>
        <w:t>26</w:t>
      </w:r>
      <w:r w:rsidRPr="00B22CAF">
        <w:rPr>
          <w:b/>
          <w:bCs/>
        </w:rPr>
        <w:t xml:space="preserve"> </w:t>
      </w:r>
      <w:r>
        <w:rPr>
          <w:b/>
          <w:bCs/>
        </w:rPr>
        <w:t xml:space="preserve">maart de tweede editie van de </w:t>
      </w:r>
      <w:r w:rsidRPr="00B22CAF">
        <w:rPr>
          <w:b/>
          <w:bCs/>
        </w:rPr>
        <w:t>online reisbeurs. “</w:t>
      </w:r>
      <w:r>
        <w:rPr>
          <w:b/>
          <w:bCs/>
        </w:rPr>
        <w:t>Met meer dan 700 deelnemers was de eerste editie in januari een groot succes</w:t>
      </w:r>
      <w:r w:rsidRPr="00B22CAF">
        <w:rPr>
          <w:b/>
          <w:bCs/>
        </w:rPr>
        <w:t>. D</w:t>
      </w:r>
      <w:r>
        <w:rPr>
          <w:b/>
          <w:bCs/>
        </w:rPr>
        <w:t>it vroeg om een vervolg, zeker ook vanwege de grote animo onder onze leden om hun reizen te kunnen presenteren</w:t>
      </w:r>
      <w:r w:rsidRPr="00B22CAF">
        <w:rPr>
          <w:b/>
          <w:bCs/>
        </w:rPr>
        <w:t xml:space="preserve">. </w:t>
      </w:r>
      <w:r>
        <w:rPr>
          <w:b/>
          <w:bCs/>
        </w:rPr>
        <w:t>M</w:t>
      </w:r>
      <w:r w:rsidRPr="00B22CAF">
        <w:rPr>
          <w:b/>
          <w:bCs/>
        </w:rPr>
        <w:t xml:space="preserve">ensen </w:t>
      </w:r>
      <w:r>
        <w:rPr>
          <w:b/>
          <w:bCs/>
        </w:rPr>
        <w:t xml:space="preserve">willen inspiratie opdoen, </w:t>
      </w:r>
      <w:r w:rsidRPr="00B22CAF">
        <w:rPr>
          <w:b/>
          <w:bCs/>
        </w:rPr>
        <w:t>dromen over een volgende vakantiebestemming</w:t>
      </w:r>
      <w:r>
        <w:rPr>
          <w:b/>
          <w:bCs/>
        </w:rPr>
        <w:t xml:space="preserve"> en alvast in de stemming komen</w:t>
      </w:r>
      <w:r w:rsidRPr="00B22CAF">
        <w:rPr>
          <w:b/>
          <w:bCs/>
        </w:rPr>
        <w:t xml:space="preserve">,” vertelt Willem Linders namens de </w:t>
      </w:r>
      <w:r>
        <w:rPr>
          <w:b/>
          <w:bCs/>
        </w:rPr>
        <w:t>Vereniging van Kleinschalige Reisorganisaties (VvKR)</w:t>
      </w:r>
      <w:r w:rsidRPr="00B22CAF">
        <w:rPr>
          <w:b/>
          <w:bCs/>
        </w:rPr>
        <w:t>.</w:t>
      </w:r>
    </w:p>
    <w:p w14:paraId="50E0E661" w14:textId="77777777" w:rsidR="004D3AC4" w:rsidRDefault="004D3AC4" w:rsidP="004D3AC4"/>
    <w:p w14:paraId="5EF2EC0E" w14:textId="77777777" w:rsidR="004D3AC4" w:rsidRDefault="004D3AC4" w:rsidP="004D3AC4">
      <w:r>
        <w:t xml:space="preserve">Online de wereld ontdekken en alvast ideeën opdoen. Vanuit je luie stoel word je geïnspireerd met een breed aanbod aan bestemmingen wereldwijd. Linders: “Er zullen een week lang in de avond en tevens op zaterdagmiddag meerdere presentaties gegeven worden door onze kleinschalige reisspecialisten. Zij zijn allemaal gespecialiseerde touroperators die alles van hun bestemming of themareizen weten. Het zijn authentieke en kwalitatieve reizen, weg van de massa, naar vaak bijzondere plaatsen.” </w:t>
      </w:r>
    </w:p>
    <w:p w14:paraId="2856C69B" w14:textId="77777777" w:rsidR="004D3AC4" w:rsidRDefault="004D3AC4" w:rsidP="004D3AC4"/>
    <w:p w14:paraId="240DE2E8" w14:textId="77777777" w:rsidR="004D3AC4" w:rsidRDefault="004D3AC4" w:rsidP="004D3AC4">
      <w:r>
        <w:t>Sommige van de kleinschalige reisorganisaties zijn gespecialiseerd in één land en hebben van dat land een enorm uitgebreide kennis. Andere reisorganisaties bieden themareizen, zoals fotoreizen of noorderlicht vakanties. Het zijn allemaal specialisten in hun eigen vakgebied. Zo’n 20 van de kleinschalige reisspecialisten geven reispresentaties. “Voorpret is vaak net zo belangrijk als de reis of vakantie zelf”, weet Linders. “Tijdens deze VvKR Online Reisbeurs kan je genieten van inspiratie en informatie over jouw bestemming.”</w:t>
      </w:r>
    </w:p>
    <w:p w14:paraId="43C69368" w14:textId="77777777" w:rsidR="004D3AC4" w:rsidRDefault="004D3AC4" w:rsidP="004D3AC4"/>
    <w:p w14:paraId="3411CE4E" w14:textId="77777777" w:rsidR="004D3AC4" w:rsidRDefault="004D3AC4" w:rsidP="004D3AC4">
      <w:r>
        <w:t>De reisbranche staat in de startblokken om weer mooie reizen te kunnen organiseren.</w:t>
      </w:r>
      <w:r w:rsidRPr="00B22CAF">
        <w:t xml:space="preserve"> </w:t>
      </w:r>
      <w:r>
        <w:t xml:space="preserve">Linders: “Met </w:t>
      </w:r>
      <w:r w:rsidRPr="00C26E9A">
        <w:t xml:space="preserve">zo’n beurs </w:t>
      </w:r>
      <w:r>
        <w:t>kunnen toekomstige reizigers</w:t>
      </w:r>
      <w:r w:rsidRPr="00C26E9A">
        <w:t xml:space="preserve"> blijven dromen van mooie reizen in een tijd dat het weer veilig en verantwoord kan. </w:t>
      </w:r>
      <w:r>
        <w:t>Boek je bij één van de reisspecialisten, dan reis je over het algemeen in kleine groepen of op individuele basis en overnacht je in vaak leuke authentieke accommodaties op bijzondere locaties, en dit alles met respect voor de lokale cultuur, tradities en werkwijzen. Onze reisspecialisten onderscheiden zich met hun reisorganisatie door hun betrokkenheid en expertise. Of je nu voor je vakantie een bijzondere trektocht in de Himalaya boekt of een wandelarrangement in Engeland, een stedentrip naar Parijs of een safari in Zuid- Afrika, we vertegenwoordigen een rijkgeschakeerd aanbod vertrouwde en bekende reismerken op vele bestemmingen.”</w:t>
      </w:r>
    </w:p>
    <w:p w14:paraId="2A2451CA" w14:textId="77777777" w:rsidR="004D3AC4" w:rsidRDefault="004D3AC4" w:rsidP="004D3AC4"/>
    <w:p w14:paraId="4E6288D9" w14:textId="77777777" w:rsidR="004D3AC4" w:rsidRDefault="004D3AC4" w:rsidP="004D3AC4">
      <w:r w:rsidRPr="00C26E9A">
        <w:t xml:space="preserve">De online reisbeurs laat juist deze VvKR reisspecialisten aan het woord. </w:t>
      </w:r>
      <w:r>
        <w:t xml:space="preserve">Ze geven eerst een presentatie en vervolgens kunnen vragen gesteld worden. Het </w:t>
      </w:r>
      <w:proofErr w:type="spellStart"/>
      <w:r>
        <w:t>webinar</w:t>
      </w:r>
      <w:proofErr w:type="spellEnd"/>
      <w:r>
        <w:t xml:space="preserve"> is gratis en zowel op PC, laptop, tablet als smartphone te volgen. Onder de aanmelders wordt een reischeques van 250 euro verloot.</w:t>
      </w:r>
    </w:p>
    <w:p w14:paraId="3528DE33" w14:textId="77777777" w:rsidR="004D3AC4" w:rsidRDefault="004D3AC4" w:rsidP="004D3AC4"/>
    <w:p w14:paraId="7BE11D8B" w14:textId="77777777" w:rsidR="004D3AC4" w:rsidRDefault="004D3AC4" w:rsidP="004D3AC4">
      <w:r>
        <w:t xml:space="preserve">Informatie is te vinden op: </w:t>
      </w:r>
      <w:r w:rsidRPr="00706F1E">
        <w:t>www.vvkr.nl/online-reisbeurs</w:t>
      </w:r>
    </w:p>
    <w:p w14:paraId="4CF1F200" w14:textId="77777777" w:rsidR="00F20B12" w:rsidRDefault="00F20B12" w:rsidP="00645D02">
      <w:pPr>
        <w:autoSpaceDE w:val="0"/>
        <w:autoSpaceDN w:val="0"/>
        <w:adjustRightInd w:val="0"/>
        <w:rPr>
          <w:rFonts w:cstheme="minorHAnsi"/>
        </w:rPr>
      </w:pPr>
    </w:p>
    <w:p w14:paraId="424AF870" w14:textId="77777777" w:rsidR="00237150" w:rsidRDefault="00237150" w:rsidP="00237150">
      <w:r>
        <w:t>------------------------- einde persbericht ------------------------------------------------------------------------</w:t>
      </w:r>
    </w:p>
    <w:p w14:paraId="5129AAF1" w14:textId="77777777" w:rsidR="00237150" w:rsidRDefault="00237150" w:rsidP="00237150"/>
    <w:p w14:paraId="468FB99D" w14:textId="77777777" w:rsidR="00237150" w:rsidRPr="005D4C7E" w:rsidRDefault="00237150" w:rsidP="00237150">
      <w:pPr>
        <w:rPr>
          <w:b/>
          <w:bCs/>
          <w:sz w:val="22"/>
          <w:szCs w:val="22"/>
        </w:rPr>
      </w:pPr>
      <w:r w:rsidRPr="005D4C7E">
        <w:rPr>
          <w:b/>
          <w:bCs/>
          <w:sz w:val="22"/>
          <w:szCs w:val="22"/>
        </w:rPr>
        <w:t>NIET VOOR PUBLICATIE</w:t>
      </w:r>
    </w:p>
    <w:p w14:paraId="12D0A29D" w14:textId="77777777" w:rsidR="00237150" w:rsidRPr="005D4C7E" w:rsidRDefault="00237150" w:rsidP="00237150">
      <w:pPr>
        <w:rPr>
          <w:sz w:val="22"/>
          <w:szCs w:val="22"/>
        </w:rPr>
      </w:pPr>
    </w:p>
    <w:p w14:paraId="1DEB2A0D" w14:textId="77777777" w:rsidR="007D1E44" w:rsidRPr="003C37D4" w:rsidRDefault="007D1E44" w:rsidP="007D1E44">
      <w:pPr>
        <w:rPr>
          <w:b/>
          <w:bCs/>
        </w:rPr>
      </w:pPr>
      <w:r w:rsidRPr="003C37D4">
        <w:rPr>
          <w:b/>
          <w:bCs/>
        </w:rPr>
        <w:t>Noot voor de redactie</w:t>
      </w:r>
    </w:p>
    <w:p w14:paraId="4F38DF91" w14:textId="77777777" w:rsidR="004D3AC4" w:rsidRDefault="004D3AC4" w:rsidP="004D3AC4">
      <w:pPr>
        <w:rPr>
          <w:sz w:val="22"/>
          <w:szCs w:val="22"/>
        </w:rPr>
      </w:pPr>
      <w:r w:rsidRPr="004D3AC4">
        <w:rPr>
          <w:sz w:val="22"/>
          <w:szCs w:val="22"/>
        </w:rPr>
        <w:t>Voor meer informatie kunt u contact opnemen met:</w:t>
      </w:r>
      <w:r>
        <w:rPr>
          <w:sz w:val="22"/>
          <w:szCs w:val="22"/>
        </w:rPr>
        <w:t xml:space="preserve"> </w:t>
      </w:r>
    </w:p>
    <w:p w14:paraId="5F2C2C5B" w14:textId="27E67590" w:rsidR="004D3AC4" w:rsidRPr="004D3AC4" w:rsidRDefault="004D3AC4" w:rsidP="004D3AC4">
      <w:pPr>
        <w:rPr>
          <w:sz w:val="22"/>
          <w:szCs w:val="22"/>
        </w:rPr>
      </w:pPr>
      <w:r w:rsidRPr="004D3AC4">
        <w:rPr>
          <w:sz w:val="22"/>
          <w:szCs w:val="22"/>
        </w:rPr>
        <w:t>Michel Lancee, bestuurslid van VvKR (Vereniging van Kleinschalige Reisorganisaties)</w:t>
      </w:r>
    </w:p>
    <w:p w14:paraId="5F6F7B71" w14:textId="0FDED902" w:rsidR="00D3622A" w:rsidRDefault="004D3AC4" w:rsidP="004D3AC4">
      <w:pPr>
        <w:rPr>
          <w:sz w:val="22"/>
          <w:szCs w:val="22"/>
        </w:rPr>
      </w:pPr>
      <w:r w:rsidRPr="004D3AC4">
        <w:rPr>
          <w:sz w:val="22"/>
          <w:szCs w:val="22"/>
        </w:rPr>
        <w:t>Telefoon 06-21281587</w:t>
      </w:r>
    </w:p>
    <w:p w14:paraId="7337EB74" w14:textId="4350B727" w:rsidR="004D3AC4" w:rsidRDefault="004D3AC4" w:rsidP="004D3AC4">
      <w:pPr>
        <w:rPr>
          <w:sz w:val="22"/>
          <w:szCs w:val="22"/>
        </w:rPr>
      </w:pPr>
    </w:p>
    <w:p w14:paraId="0A8F304F" w14:textId="77777777" w:rsidR="004D3AC4" w:rsidRPr="007D1E44" w:rsidRDefault="004D3AC4" w:rsidP="004D3AC4">
      <w:pPr>
        <w:rPr>
          <w:sz w:val="22"/>
          <w:szCs w:val="22"/>
        </w:rPr>
      </w:pPr>
    </w:p>
    <w:p w14:paraId="765539E5" w14:textId="77777777" w:rsidR="00D3622A" w:rsidRPr="00B22CAF" w:rsidRDefault="00D3622A" w:rsidP="00D3622A">
      <w:pPr>
        <w:rPr>
          <w:i/>
          <w:iCs/>
        </w:rPr>
      </w:pPr>
      <w:r w:rsidRPr="00B22CAF">
        <w:rPr>
          <w:i/>
          <w:iCs/>
        </w:rPr>
        <w:t>Over VvKR:</w:t>
      </w:r>
    </w:p>
    <w:p w14:paraId="03232076" w14:textId="77777777" w:rsidR="006533B9" w:rsidRDefault="006533B9" w:rsidP="006533B9">
      <w:pPr>
        <w:rPr>
          <w:i/>
          <w:iCs/>
        </w:rPr>
      </w:pPr>
      <w:r w:rsidRPr="00B22CAF">
        <w:rPr>
          <w:i/>
          <w:iCs/>
        </w:rPr>
        <w:t>VvKR is een vereniging waar</w:t>
      </w:r>
      <w:r>
        <w:rPr>
          <w:i/>
          <w:iCs/>
        </w:rPr>
        <w:t>in</w:t>
      </w:r>
      <w:r w:rsidRPr="00B22CAF">
        <w:rPr>
          <w:i/>
          <w:iCs/>
        </w:rPr>
        <w:t xml:space="preserve"> zich </w:t>
      </w:r>
      <w:r>
        <w:rPr>
          <w:i/>
          <w:iCs/>
        </w:rPr>
        <w:t>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STO-Garant, GGTO, VZR Garant of SGR</w:t>
      </w:r>
      <w:r>
        <w:rPr>
          <w:i/>
          <w:iCs/>
        </w:rPr>
        <w:t>.</w:t>
      </w:r>
      <w:r w:rsidRPr="00B22CAF">
        <w:rPr>
          <w:i/>
          <w:iCs/>
        </w:rPr>
        <w:t xml:space="preserve"> </w:t>
      </w:r>
    </w:p>
    <w:p w14:paraId="26E33AD8" w14:textId="592C6321" w:rsidR="00D3622A" w:rsidRDefault="00D3622A" w:rsidP="007D1E44">
      <w:pPr>
        <w:rPr>
          <w:sz w:val="22"/>
          <w:szCs w:val="22"/>
        </w:rPr>
      </w:pPr>
    </w:p>
    <w:p w14:paraId="2B7AB3D5" w14:textId="77777777" w:rsidR="006533B9" w:rsidRDefault="006533B9" w:rsidP="006533B9">
      <w:pPr>
        <w:rPr>
          <w:i/>
          <w:iCs/>
        </w:rPr>
      </w:pPr>
    </w:p>
    <w:p w14:paraId="16E3C05C" w14:textId="77777777" w:rsidR="007D1E44" w:rsidRPr="00D3622A" w:rsidRDefault="007D1E44" w:rsidP="007D1E44">
      <w:pPr>
        <w:rPr>
          <w:sz w:val="22"/>
          <w:szCs w:val="22"/>
        </w:rPr>
      </w:pPr>
    </w:p>
    <w:sectPr w:rsidR="007D1E44" w:rsidRPr="00D3622A" w:rsidSect="00073F97">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ADEB5" w14:textId="77777777" w:rsidR="00BB291C" w:rsidRDefault="00BB291C" w:rsidP="00237150">
      <w:r>
        <w:separator/>
      </w:r>
    </w:p>
  </w:endnote>
  <w:endnote w:type="continuationSeparator" w:id="0">
    <w:p w14:paraId="2B774708" w14:textId="77777777" w:rsidR="00BB291C" w:rsidRDefault="00BB291C" w:rsidP="002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A196" w14:textId="77777777" w:rsidR="00BB291C" w:rsidRDefault="00BB291C" w:rsidP="00237150">
      <w:r>
        <w:separator/>
      </w:r>
    </w:p>
  </w:footnote>
  <w:footnote w:type="continuationSeparator" w:id="0">
    <w:p w14:paraId="3B05A2EC" w14:textId="77777777" w:rsidR="00BB291C" w:rsidRDefault="00BB291C" w:rsidP="002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2AB5" w14:textId="5771AACA" w:rsidR="00237150" w:rsidRDefault="00237150">
    <w:pPr>
      <w:pStyle w:val="Koptekst"/>
    </w:pPr>
    <w:r>
      <w:rPr>
        <w:noProof/>
      </w:rPr>
      <w:drawing>
        <wp:anchor distT="0" distB="0" distL="114300" distR="114300" simplePos="0" relativeHeight="251658240" behindDoc="0" locked="0" layoutInCell="1" allowOverlap="1" wp14:anchorId="3EB1F946" wp14:editId="14AE200C">
          <wp:simplePos x="0" y="0"/>
          <wp:positionH relativeFrom="column">
            <wp:posOffset>5310505</wp:posOffset>
          </wp:positionH>
          <wp:positionV relativeFrom="paragraph">
            <wp:posOffset>-398780</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02"/>
    <w:rsid w:val="00052D4B"/>
    <w:rsid w:val="00073F97"/>
    <w:rsid w:val="00087B2F"/>
    <w:rsid w:val="000C5ABC"/>
    <w:rsid w:val="0013391F"/>
    <w:rsid w:val="001A30F5"/>
    <w:rsid w:val="00237150"/>
    <w:rsid w:val="00297FBD"/>
    <w:rsid w:val="002D6570"/>
    <w:rsid w:val="002D71B7"/>
    <w:rsid w:val="002F686C"/>
    <w:rsid w:val="00330496"/>
    <w:rsid w:val="00337020"/>
    <w:rsid w:val="003651B7"/>
    <w:rsid w:val="00394906"/>
    <w:rsid w:val="003B74CF"/>
    <w:rsid w:val="003D0A76"/>
    <w:rsid w:val="00416547"/>
    <w:rsid w:val="00460F3E"/>
    <w:rsid w:val="004A531C"/>
    <w:rsid w:val="004D3AC4"/>
    <w:rsid w:val="004E3BAF"/>
    <w:rsid w:val="004F429D"/>
    <w:rsid w:val="00561E35"/>
    <w:rsid w:val="00562A45"/>
    <w:rsid w:val="00645D02"/>
    <w:rsid w:val="006533B9"/>
    <w:rsid w:val="00676C84"/>
    <w:rsid w:val="006D52FB"/>
    <w:rsid w:val="00703518"/>
    <w:rsid w:val="007D1E44"/>
    <w:rsid w:val="008539AC"/>
    <w:rsid w:val="00865F93"/>
    <w:rsid w:val="00872CAD"/>
    <w:rsid w:val="008E3984"/>
    <w:rsid w:val="008F6340"/>
    <w:rsid w:val="00925AAF"/>
    <w:rsid w:val="00936B9D"/>
    <w:rsid w:val="00972D3F"/>
    <w:rsid w:val="00987C3F"/>
    <w:rsid w:val="009D3483"/>
    <w:rsid w:val="009D471A"/>
    <w:rsid w:val="00A01C2E"/>
    <w:rsid w:val="00AC6A36"/>
    <w:rsid w:val="00B70511"/>
    <w:rsid w:val="00B759D6"/>
    <w:rsid w:val="00BB291C"/>
    <w:rsid w:val="00BD3122"/>
    <w:rsid w:val="00BD6C9F"/>
    <w:rsid w:val="00BE43B7"/>
    <w:rsid w:val="00C36C49"/>
    <w:rsid w:val="00D3622A"/>
    <w:rsid w:val="00D65B92"/>
    <w:rsid w:val="00D67B9A"/>
    <w:rsid w:val="00D742BB"/>
    <w:rsid w:val="00D81A0E"/>
    <w:rsid w:val="00DE0B11"/>
    <w:rsid w:val="00E23A0A"/>
    <w:rsid w:val="00E2715F"/>
    <w:rsid w:val="00E43601"/>
    <w:rsid w:val="00E55C87"/>
    <w:rsid w:val="00ED4C8B"/>
    <w:rsid w:val="00F001EB"/>
    <w:rsid w:val="00F20B12"/>
    <w:rsid w:val="00F5266B"/>
    <w:rsid w:val="00F65A03"/>
    <w:rsid w:val="00F70F03"/>
    <w:rsid w:val="00FA7062"/>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8065"/>
  <w14:defaultImageDpi w14:val="32767"/>
  <w15:chartTrackingRefBased/>
  <w15:docId w15:val="{28C2F9F4-F3A9-3240-9D18-1A93565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50"/>
    <w:pPr>
      <w:tabs>
        <w:tab w:val="center" w:pos="4536"/>
        <w:tab w:val="right" w:pos="9072"/>
      </w:tabs>
    </w:pPr>
  </w:style>
  <w:style w:type="character" w:customStyle="1" w:styleId="KoptekstChar">
    <w:name w:val="Koptekst Char"/>
    <w:basedOn w:val="Standaardalinea-lettertype"/>
    <w:link w:val="Koptekst"/>
    <w:uiPriority w:val="99"/>
    <w:rsid w:val="00237150"/>
  </w:style>
  <w:style w:type="paragraph" w:styleId="Voettekst">
    <w:name w:val="footer"/>
    <w:basedOn w:val="Standaard"/>
    <w:link w:val="VoettekstChar"/>
    <w:uiPriority w:val="99"/>
    <w:unhideWhenUsed/>
    <w:rsid w:val="00237150"/>
    <w:pPr>
      <w:tabs>
        <w:tab w:val="center" w:pos="4536"/>
        <w:tab w:val="right" w:pos="9072"/>
      </w:tabs>
    </w:pPr>
  </w:style>
  <w:style w:type="character" w:customStyle="1" w:styleId="VoettekstChar">
    <w:name w:val="Voettekst Char"/>
    <w:basedOn w:val="Standaardalinea-lettertype"/>
    <w:link w:val="Voettekst"/>
    <w:uiPriority w:val="99"/>
    <w:rsid w:val="00237150"/>
  </w:style>
  <w:style w:type="character" w:styleId="Hyperlink">
    <w:name w:val="Hyperlink"/>
    <w:basedOn w:val="Standaardalinea-lettertype"/>
    <w:uiPriority w:val="99"/>
    <w:unhideWhenUsed/>
    <w:rsid w:val="00237150"/>
    <w:rPr>
      <w:color w:val="0000FF"/>
      <w:u w:val="single"/>
    </w:rPr>
  </w:style>
  <w:style w:type="character" w:styleId="Onopgelostemelding">
    <w:name w:val="Unresolved Mention"/>
    <w:basedOn w:val="Standaardalinea-lettertype"/>
    <w:uiPriority w:val="99"/>
    <w:rsid w:val="00460F3E"/>
    <w:rPr>
      <w:color w:val="605E5C"/>
      <w:shd w:val="clear" w:color="auto" w:fill="E1DFDD"/>
    </w:rPr>
  </w:style>
  <w:style w:type="character" w:styleId="Zwaar">
    <w:name w:val="Strong"/>
    <w:basedOn w:val="Standaardalinea-lettertype"/>
    <w:uiPriority w:val="22"/>
    <w:qFormat/>
    <w:rsid w:val="004A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566</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Valk</dc:creator>
  <cp:keywords/>
  <dc:description/>
  <cp:lastModifiedBy>M. Nijdam-Laaouina</cp:lastModifiedBy>
  <cp:revision>14</cp:revision>
  <cp:lastPrinted>2021-02-02T17:32:00Z</cp:lastPrinted>
  <dcterms:created xsi:type="dcterms:W3CDTF">2021-01-21T19:53:00Z</dcterms:created>
  <dcterms:modified xsi:type="dcterms:W3CDTF">2021-03-17T19:43:00Z</dcterms:modified>
</cp:coreProperties>
</file>