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0758" w14:textId="70A250ED" w:rsidR="000238CF" w:rsidRPr="000238CF" w:rsidRDefault="000238CF" w:rsidP="000238CF">
      <w:r>
        <w:t>-----------------------------------------------PERSBERICHT---------------------------------------------------------</w:t>
      </w:r>
    </w:p>
    <w:p w14:paraId="79E25B8C" w14:textId="33C2CA48" w:rsidR="00E7688E" w:rsidRPr="000238CF" w:rsidRDefault="00E7688E" w:rsidP="00E7688E">
      <w:pPr>
        <w:pStyle w:val="Normaalweb"/>
        <w:spacing w:before="0" w:beforeAutospacing="0" w:after="0" w:afterAutospacing="0"/>
        <w:rPr>
          <w:sz w:val="21"/>
          <w:szCs w:val="21"/>
        </w:rPr>
      </w:pPr>
      <w:r w:rsidRPr="000238CF">
        <w:rPr>
          <w:rFonts w:ascii="Open Sans" w:hAnsi="Open Sans" w:cs="Open Sans"/>
          <w:b/>
          <w:bCs/>
          <w:color w:val="000000"/>
          <w:sz w:val="40"/>
          <w:szCs w:val="40"/>
        </w:rPr>
        <w:t xml:space="preserve">Kleinschalige reisspecialisten </w:t>
      </w:r>
      <w:r w:rsidR="0068553F" w:rsidRPr="000238CF">
        <w:rPr>
          <w:rFonts w:ascii="Open Sans" w:hAnsi="Open Sans" w:cs="Open Sans"/>
          <w:b/>
          <w:bCs/>
          <w:color w:val="000000"/>
          <w:sz w:val="40"/>
          <w:szCs w:val="40"/>
        </w:rPr>
        <w:t xml:space="preserve">vinden </w:t>
      </w:r>
      <w:r w:rsidRPr="000238CF">
        <w:rPr>
          <w:rFonts w:ascii="Open Sans" w:hAnsi="Open Sans" w:cs="Open Sans"/>
          <w:b/>
          <w:bCs/>
          <w:color w:val="000000"/>
          <w:sz w:val="40"/>
          <w:szCs w:val="40"/>
        </w:rPr>
        <w:t>in Brussel</w:t>
      </w:r>
      <w:r w:rsidR="004D0BF2" w:rsidRPr="000238CF">
        <w:rPr>
          <w:rFonts w:ascii="Open Sans" w:hAnsi="Open Sans" w:cs="Open Sans"/>
          <w:b/>
          <w:bCs/>
          <w:color w:val="000000"/>
          <w:sz w:val="40"/>
          <w:szCs w:val="40"/>
        </w:rPr>
        <w:t xml:space="preserve"> gehoor</w:t>
      </w:r>
    </w:p>
    <w:p w14:paraId="7BDEF8AD" w14:textId="77777777" w:rsidR="00E7688E" w:rsidRDefault="00E7688E" w:rsidP="00E7688E">
      <w:pPr>
        <w:pStyle w:val="Normaalweb"/>
        <w:spacing w:before="0" w:beforeAutospacing="0" w:after="0" w:afterAutospacing="0"/>
      </w:pPr>
      <w:r>
        <w:rPr>
          <w:rFonts w:ascii="Open Sans" w:hAnsi="Open Sans" w:cs="Open Sans"/>
          <w:color w:val="000000"/>
          <w:sz w:val="18"/>
          <w:szCs w:val="18"/>
        </w:rPr>
        <w:t> </w:t>
      </w:r>
    </w:p>
    <w:p w14:paraId="6EB8C429" w14:textId="7169B549" w:rsidR="00C03C4F" w:rsidRDefault="002E2CDA" w:rsidP="00E7688E">
      <w:pPr>
        <w:rPr>
          <w:rFonts w:ascii="Open Sans" w:hAnsi="Open Sans" w:cs="Open Sans"/>
          <w:b/>
          <w:bCs/>
          <w:color w:val="000000"/>
          <w:sz w:val="20"/>
          <w:szCs w:val="20"/>
        </w:rPr>
      </w:pPr>
      <w:r>
        <w:rPr>
          <w:rFonts w:ascii="Open Sans" w:hAnsi="Open Sans" w:cs="Open Sans"/>
          <w:b/>
          <w:bCs/>
          <w:i/>
          <w:iCs/>
          <w:color w:val="000000"/>
          <w:sz w:val="20"/>
          <w:szCs w:val="20"/>
        </w:rPr>
        <w:t>19 juni 2023</w:t>
      </w:r>
      <w:r w:rsidR="00E7688E">
        <w:rPr>
          <w:rFonts w:ascii="Open Sans" w:hAnsi="Open Sans" w:cs="Open Sans"/>
          <w:b/>
          <w:bCs/>
          <w:color w:val="000000"/>
          <w:sz w:val="20"/>
          <w:szCs w:val="20"/>
        </w:rPr>
        <w:t xml:space="preserve"> - VvKR (Vereniging van Kleinschalige Reisorganisaties) heeft een luisterend oor gekregen bij Europees commissaris Didier Reynders en zijn ambtenaren. </w:t>
      </w:r>
      <w:r w:rsidR="007C6363">
        <w:rPr>
          <w:rFonts w:ascii="Open Sans" w:hAnsi="Open Sans" w:cs="Open Sans"/>
          <w:b/>
          <w:bCs/>
          <w:color w:val="000000"/>
          <w:sz w:val="20"/>
          <w:szCs w:val="20"/>
        </w:rPr>
        <w:t>Vrijdag 16 juni</w:t>
      </w:r>
      <w:r w:rsidR="00E7688E">
        <w:rPr>
          <w:rFonts w:ascii="Open Sans" w:hAnsi="Open Sans" w:cs="Open Sans"/>
          <w:b/>
          <w:bCs/>
          <w:color w:val="000000"/>
          <w:sz w:val="20"/>
          <w:szCs w:val="20"/>
        </w:rPr>
        <w:t xml:space="preserve"> werd in Brussel een afvaardiging van VvKR gehoord in de vorm van ondernemers Carolien Halm (Sri Lanka Op Reis) en Kim Nooyens (Reisbrigade). Beiden zijn eigenaar van een kleinschalige reisorganisatie. Vanuit hun praktijkervaring legden zij uit waarom het voorstel voor het schrappen van aanbetaling op vakanties van tafel moet.</w:t>
      </w:r>
    </w:p>
    <w:p w14:paraId="2547C52B" w14:textId="77777777" w:rsidR="00E7688E" w:rsidRDefault="00E7688E" w:rsidP="00E7688E">
      <w:pPr>
        <w:rPr>
          <w:rFonts w:ascii="Open Sans" w:hAnsi="Open Sans" w:cs="Open Sans"/>
          <w:b/>
          <w:bCs/>
          <w:color w:val="000000"/>
          <w:sz w:val="20"/>
          <w:szCs w:val="20"/>
        </w:rPr>
      </w:pPr>
    </w:p>
    <w:p w14:paraId="70FF2B3C" w14:textId="24974231" w:rsidR="002E2CDA" w:rsidRDefault="009F32A0" w:rsidP="00E7688E">
      <w:pPr>
        <w:rPr>
          <w:rFonts w:ascii="Open Sans" w:hAnsi="Open Sans" w:cs="Open Sans"/>
          <w:color w:val="000000"/>
          <w:sz w:val="20"/>
          <w:szCs w:val="20"/>
        </w:rPr>
      </w:pPr>
      <w:r>
        <w:rPr>
          <w:rFonts w:ascii="Open Sans" w:hAnsi="Open Sans" w:cs="Open Sans"/>
          <w:color w:val="000000"/>
          <w:sz w:val="20"/>
          <w:szCs w:val="20"/>
        </w:rPr>
        <w:t xml:space="preserve">De Europese pakketreis wetgeving ligt op dit moment onder een vergrootglas. Omdat reizigers tijdens de pandemie hun geld laat of niet terugkregen van Europese reisorganisaties, bereidt de </w:t>
      </w:r>
      <w:r w:rsidR="00E7688E">
        <w:rPr>
          <w:rFonts w:ascii="Open Sans" w:hAnsi="Open Sans" w:cs="Open Sans"/>
          <w:color w:val="000000"/>
          <w:sz w:val="20"/>
          <w:szCs w:val="20"/>
        </w:rPr>
        <w:t xml:space="preserve">Europese Commissie </w:t>
      </w:r>
      <w:r>
        <w:rPr>
          <w:rFonts w:ascii="Open Sans" w:hAnsi="Open Sans" w:cs="Open Sans"/>
          <w:color w:val="000000"/>
          <w:sz w:val="20"/>
          <w:szCs w:val="20"/>
        </w:rPr>
        <w:t>nu</w:t>
      </w:r>
      <w:r w:rsidR="00E7688E">
        <w:rPr>
          <w:rFonts w:ascii="Open Sans" w:hAnsi="Open Sans" w:cs="Open Sans"/>
          <w:color w:val="000000"/>
          <w:sz w:val="20"/>
          <w:szCs w:val="20"/>
        </w:rPr>
        <w:t xml:space="preserve"> </w:t>
      </w:r>
      <w:r w:rsidR="00EA1330">
        <w:rPr>
          <w:rFonts w:ascii="Open Sans" w:hAnsi="Open Sans" w:cs="Open Sans"/>
          <w:color w:val="000000"/>
          <w:sz w:val="20"/>
          <w:szCs w:val="20"/>
        </w:rPr>
        <w:t>een</w:t>
      </w:r>
      <w:r w:rsidR="00E7688E">
        <w:rPr>
          <w:rFonts w:ascii="Open Sans" w:hAnsi="Open Sans" w:cs="Open Sans"/>
          <w:color w:val="000000"/>
          <w:sz w:val="20"/>
          <w:szCs w:val="20"/>
        </w:rPr>
        <w:t xml:space="preserve"> propositie voor </w:t>
      </w:r>
      <w:r>
        <w:rPr>
          <w:rFonts w:ascii="Open Sans" w:hAnsi="Open Sans" w:cs="Open Sans"/>
          <w:color w:val="000000"/>
          <w:sz w:val="20"/>
          <w:szCs w:val="20"/>
        </w:rPr>
        <w:t>om</w:t>
      </w:r>
      <w:r w:rsidR="00E7688E">
        <w:rPr>
          <w:rFonts w:ascii="Open Sans" w:hAnsi="Open Sans" w:cs="Open Sans"/>
          <w:color w:val="000000"/>
          <w:sz w:val="20"/>
          <w:szCs w:val="20"/>
        </w:rPr>
        <w:t xml:space="preserve"> de consument beter </w:t>
      </w:r>
      <w:r>
        <w:rPr>
          <w:rFonts w:ascii="Open Sans" w:hAnsi="Open Sans" w:cs="Open Sans"/>
          <w:color w:val="000000"/>
          <w:sz w:val="20"/>
          <w:szCs w:val="20"/>
        </w:rPr>
        <w:t>te</w:t>
      </w:r>
      <w:r w:rsidR="00E7688E">
        <w:rPr>
          <w:rFonts w:ascii="Open Sans" w:hAnsi="Open Sans" w:cs="Open Sans"/>
          <w:color w:val="000000"/>
          <w:sz w:val="20"/>
          <w:szCs w:val="20"/>
        </w:rPr>
        <w:t xml:space="preserve"> beschermen</w:t>
      </w:r>
      <w:r>
        <w:rPr>
          <w:rFonts w:ascii="Open Sans" w:hAnsi="Open Sans" w:cs="Open Sans"/>
          <w:color w:val="000000"/>
          <w:sz w:val="20"/>
          <w:szCs w:val="20"/>
        </w:rPr>
        <w:t xml:space="preserve">. </w:t>
      </w:r>
      <w:r w:rsidR="00EA1330">
        <w:rPr>
          <w:rFonts w:ascii="Open Sans" w:hAnsi="Open Sans" w:cs="Open Sans"/>
          <w:color w:val="000000"/>
          <w:sz w:val="20"/>
          <w:szCs w:val="20"/>
        </w:rPr>
        <w:t>Waar de</w:t>
      </w:r>
      <w:r w:rsidR="0068553F">
        <w:rPr>
          <w:rFonts w:ascii="Open Sans" w:hAnsi="Open Sans" w:cs="Open Sans"/>
          <w:color w:val="000000"/>
          <w:sz w:val="20"/>
          <w:szCs w:val="20"/>
        </w:rPr>
        <w:t xml:space="preserve"> </w:t>
      </w:r>
      <w:r w:rsidR="00E7688E">
        <w:rPr>
          <w:rFonts w:ascii="Open Sans" w:hAnsi="Open Sans" w:cs="Open Sans"/>
          <w:color w:val="000000"/>
          <w:sz w:val="20"/>
          <w:szCs w:val="20"/>
        </w:rPr>
        <w:t xml:space="preserve">parlementariërs in Brussel </w:t>
      </w:r>
      <w:r>
        <w:rPr>
          <w:rFonts w:ascii="Open Sans" w:hAnsi="Open Sans" w:cs="Open Sans"/>
          <w:color w:val="000000"/>
          <w:sz w:val="20"/>
          <w:szCs w:val="20"/>
        </w:rPr>
        <w:t xml:space="preserve">precies </w:t>
      </w:r>
      <w:r w:rsidR="00EA1330">
        <w:rPr>
          <w:rFonts w:ascii="Open Sans" w:hAnsi="Open Sans" w:cs="Open Sans"/>
          <w:color w:val="000000"/>
          <w:sz w:val="20"/>
          <w:szCs w:val="20"/>
        </w:rPr>
        <w:t xml:space="preserve">de wet willen herzien is nog niet duidelijk, behalve dat er sprake is om een aanbetaling van reizigers te beperken </w:t>
      </w:r>
      <w:r w:rsidR="004D0BF2">
        <w:rPr>
          <w:rFonts w:ascii="Open Sans" w:hAnsi="Open Sans" w:cs="Open Sans"/>
          <w:color w:val="000000"/>
          <w:sz w:val="20"/>
          <w:szCs w:val="20"/>
        </w:rPr>
        <w:t>naar maximaal 20%</w:t>
      </w:r>
      <w:r>
        <w:rPr>
          <w:rFonts w:ascii="Open Sans" w:hAnsi="Open Sans" w:cs="Open Sans"/>
          <w:color w:val="000000"/>
          <w:sz w:val="20"/>
          <w:szCs w:val="20"/>
        </w:rPr>
        <w:t>,</w:t>
      </w:r>
      <w:r w:rsidR="004D0BF2">
        <w:rPr>
          <w:rFonts w:ascii="Open Sans" w:hAnsi="Open Sans" w:cs="Open Sans"/>
          <w:color w:val="000000"/>
          <w:sz w:val="20"/>
          <w:szCs w:val="20"/>
        </w:rPr>
        <w:t xml:space="preserve"> </w:t>
      </w:r>
      <w:r w:rsidR="00EA1330">
        <w:rPr>
          <w:rFonts w:ascii="Open Sans" w:hAnsi="Open Sans" w:cs="Open Sans"/>
          <w:color w:val="000000"/>
          <w:sz w:val="20"/>
          <w:szCs w:val="20"/>
        </w:rPr>
        <w:t>of helemaal weg te laten.</w:t>
      </w:r>
      <w:r w:rsidR="00B52934">
        <w:rPr>
          <w:rFonts w:ascii="Open Sans" w:hAnsi="Open Sans" w:cs="Open Sans"/>
          <w:color w:val="000000"/>
          <w:sz w:val="20"/>
          <w:szCs w:val="20"/>
        </w:rPr>
        <w:t xml:space="preserve"> </w:t>
      </w:r>
      <w:r w:rsidR="000238CF">
        <w:rPr>
          <w:rFonts w:ascii="Open Sans" w:hAnsi="Open Sans" w:cs="Open Sans"/>
          <w:color w:val="000000"/>
          <w:sz w:val="20"/>
          <w:szCs w:val="20"/>
        </w:rPr>
        <w:t>Dankzij lobbywerk van VvKR samen met ANVR, MKB Nederland en VNO-NCW is het gelukt in gesprek te komen met het Europese kabinet Didier Reynders die deze wetgeving behandelt. Uit naam van alle VvKR-leden mochten reisspecialisten Carolien en Kim vertellen over de gevolgen van het eventueel wegvallen van aanbetalingen door reizigers.</w:t>
      </w:r>
    </w:p>
    <w:p w14:paraId="098A09EC" w14:textId="77777777" w:rsidR="005528A8" w:rsidRDefault="005528A8" w:rsidP="00E7688E">
      <w:pPr>
        <w:rPr>
          <w:rFonts w:ascii="Open Sans" w:hAnsi="Open Sans" w:cs="Open Sans"/>
          <w:color w:val="000000"/>
          <w:sz w:val="20"/>
          <w:szCs w:val="20"/>
        </w:rPr>
      </w:pPr>
    </w:p>
    <w:p w14:paraId="4287ECB2" w14:textId="1256E1B1" w:rsidR="004D0BF2" w:rsidRPr="005528A8" w:rsidRDefault="004D0BF2" w:rsidP="00E7688E">
      <w:pPr>
        <w:rPr>
          <w:rFonts w:ascii="Open Sans" w:hAnsi="Open Sans" w:cs="Open Sans"/>
          <w:b/>
          <w:bCs/>
          <w:color w:val="000000"/>
          <w:sz w:val="20"/>
          <w:szCs w:val="20"/>
        </w:rPr>
      </w:pPr>
      <w:r w:rsidRPr="005528A8">
        <w:rPr>
          <w:rFonts w:ascii="Open Sans" w:hAnsi="Open Sans" w:cs="Open Sans"/>
          <w:b/>
          <w:bCs/>
          <w:color w:val="000000"/>
          <w:sz w:val="20"/>
          <w:szCs w:val="20"/>
        </w:rPr>
        <w:t>Gevolgen wegvallen aanbetaling</w:t>
      </w:r>
    </w:p>
    <w:p w14:paraId="79230B0B" w14:textId="781A47F5" w:rsidR="00BD0032" w:rsidRPr="0076302C" w:rsidRDefault="004D0BF2" w:rsidP="00E7688E">
      <w:pPr>
        <w:rPr>
          <w:rFonts w:ascii="Verdana" w:hAnsi="Verdana"/>
          <w:sz w:val="20"/>
          <w:szCs w:val="20"/>
        </w:rPr>
      </w:pPr>
      <w:r>
        <w:rPr>
          <w:rFonts w:ascii="Open Sans" w:hAnsi="Open Sans" w:cs="Open Sans"/>
          <w:color w:val="000000"/>
          <w:sz w:val="20"/>
          <w:szCs w:val="20"/>
        </w:rPr>
        <w:t xml:space="preserve">Problematisch voor de kleinschalige reisbranche zijn de </w:t>
      </w:r>
      <w:r w:rsidR="002E2CDA" w:rsidRPr="002E2CDA">
        <w:rPr>
          <w:rFonts w:ascii="Open Sans" w:hAnsi="Open Sans" w:cs="Open Sans"/>
          <w:color w:val="000000"/>
          <w:sz w:val="20"/>
          <w:szCs w:val="20"/>
        </w:rPr>
        <w:t>niet-restitueerbare aanbetalingen</w:t>
      </w:r>
      <w:r w:rsidR="00E9247C">
        <w:rPr>
          <w:rFonts w:ascii="Open Sans" w:hAnsi="Open Sans" w:cs="Open Sans"/>
          <w:color w:val="000000"/>
          <w:sz w:val="20"/>
          <w:szCs w:val="20"/>
        </w:rPr>
        <w:t xml:space="preserve"> die telkens meer accommodaties vragen. B</w:t>
      </w:r>
      <w:r w:rsidR="00BD0032">
        <w:rPr>
          <w:rFonts w:ascii="Open Sans" w:hAnsi="Open Sans" w:cs="Open Sans"/>
          <w:color w:val="000000"/>
          <w:sz w:val="20"/>
          <w:szCs w:val="20"/>
        </w:rPr>
        <w:t xml:space="preserve">ijvoorbeeld </w:t>
      </w:r>
      <w:r w:rsidR="00E9247C">
        <w:rPr>
          <w:rFonts w:ascii="Open Sans" w:hAnsi="Open Sans" w:cs="Open Sans"/>
          <w:color w:val="000000"/>
          <w:sz w:val="20"/>
          <w:szCs w:val="20"/>
        </w:rPr>
        <w:t xml:space="preserve">voor </w:t>
      </w:r>
      <w:r w:rsidR="002E2CDA">
        <w:rPr>
          <w:rFonts w:ascii="Open Sans" w:hAnsi="Open Sans" w:cs="Open Sans"/>
          <w:color w:val="000000"/>
          <w:sz w:val="20"/>
          <w:szCs w:val="20"/>
        </w:rPr>
        <w:t xml:space="preserve">exclusieve </w:t>
      </w:r>
      <w:proofErr w:type="spellStart"/>
      <w:r w:rsidR="002E2CDA">
        <w:rPr>
          <w:rFonts w:ascii="Open Sans" w:hAnsi="Open Sans" w:cs="Open Sans"/>
          <w:color w:val="000000"/>
          <w:sz w:val="20"/>
          <w:szCs w:val="20"/>
        </w:rPr>
        <w:t>lodges</w:t>
      </w:r>
      <w:proofErr w:type="spellEnd"/>
      <w:r w:rsidR="002E2CDA">
        <w:rPr>
          <w:rFonts w:ascii="Open Sans" w:hAnsi="Open Sans" w:cs="Open Sans"/>
          <w:color w:val="000000"/>
          <w:sz w:val="20"/>
          <w:szCs w:val="20"/>
        </w:rPr>
        <w:t xml:space="preserve"> in Afrika, Nieuw-Zeeland en Canada. </w:t>
      </w:r>
      <w:r w:rsidR="00E9247C">
        <w:rPr>
          <w:rFonts w:ascii="Open Sans" w:hAnsi="Open Sans" w:cs="Open Sans"/>
          <w:color w:val="000000"/>
          <w:sz w:val="20"/>
          <w:szCs w:val="20"/>
        </w:rPr>
        <w:t>Of de volledige betaling voor een</w:t>
      </w:r>
      <w:r w:rsidR="002E2CDA">
        <w:rPr>
          <w:rFonts w:ascii="Open Sans" w:hAnsi="Open Sans" w:cs="Open Sans"/>
          <w:color w:val="000000"/>
          <w:sz w:val="20"/>
          <w:szCs w:val="20"/>
        </w:rPr>
        <w:t xml:space="preserve"> zogenaamde ‘gorilla permit’. </w:t>
      </w:r>
      <w:r w:rsidR="00E9247C">
        <w:rPr>
          <w:rFonts w:ascii="Open Sans" w:hAnsi="Open Sans" w:cs="Open Sans"/>
          <w:color w:val="000000"/>
          <w:sz w:val="20"/>
          <w:szCs w:val="20"/>
        </w:rPr>
        <w:t>Dat</w:t>
      </w:r>
      <w:r w:rsidR="002E2CDA">
        <w:rPr>
          <w:rFonts w:ascii="Open Sans" w:hAnsi="Open Sans" w:cs="Open Sans"/>
          <w:color w:val="000000"/>
          <w:sz w:val="20"/>
          <w:szCs w:val="20"/>
        </w:rPr>
        <w:t xml:space="preserve"> is een vergunning </w:t>
      </w:r>
      <w:r w:rsidR="0076302C">
        <w:rPr>
          <w:rFonts w:ascii="Open Sans" w:hAnsi="Open Sans" w:cs="Open Sans"/>
          <w:color w:val="000000"/>
          <w:sz w:val="20"/>
          <w:szCs w:val="20"/>
        </w:rPr>
        <w:t xml:space="preserve">waarmee toeristen </w:t>
      </w:r>
      <w:r w:rsidR="0076302C" w:rsidRPr="0076302C">
        <w:rPr>
          <w:rFonts w:ascii="Open Sans" w:hAnsi="Open Sans" w:cs="Open Sans"/>
          <w:color w:val="000000"/>
          <w:sz w:val="20"/>
          <w:szCs w:val="20"/>
        </w:rPr>
        <w:t xml:space="preserve">kunnen deelnemen </w:t>
      </w:r>
      <w:r w:rsidR="0076302C" w:rsidRPr="0076302C">
        <w:rPr>
          <w:rFonts w:ascii="Open Sans" w:hAnsi="Open Sans" w:cs="Open Sans"/>
          <w:sz w:val="20"/>
          <w:szCs w:val="20"/>
        </w:rPr>
        <w:t>aan een trekking waarbij je op zoek gaat naar gorilla's in Oeganda of Rwanda.</w:t>
      </w:r>
      <w:r w:rsidR="0076302C">
        <w:rPr>
          <w:rFonts w:ascii="Verdana" w:hAnsi="Verdana"/>
          <w:sz w:val="20"/>
          <w:szCs w:val="20"/>
        </w:rPr>
        <w:t xml:space="preserve"> </w:t>
      </w:r>
      <w:r w:rsidR="00EC6449">
        <w:rPr>
          <w:rFonts w:ascii="Open Sans" w:hAnsi="Open Sans" w:cs="Open Sans"/>
          <w:color w:val="000000"/>
          <w:sz w:val="20"/>
          <w:szCs w:val="20"/>
        </w:rPr>
        <w:t xml:space="preserve">Een substantieel aantal kleinschalige reisondernemers aangesloten bij VvKR overweegt te stoppen of hun prijzen te verhogen wanneer </w:t>
      </w:r>
      <w:r w:rsidR="0068553F">
        <w:rPr>
          <w:rFonts w:ascii="Open Sans" w:hAnsi="Open Sans" w:cs="Open Sans"/>
          <w:color w:val="000000"/>
          <w:sz w:val="20"/>
          <w:szCs w:val="20"/>
        </w:rPr>
        <w:t>zij geen aanbetalingen meer mogen vragen aan hun klant. Voor de meeste ondernemers in de kleinschalige reisbranche is het onmogelijk zelf alles voor te financieren</w:t>
      </w:r>
      <w:r w:rsidR="000238CF">
        <w:rPr>
          <w:rFonts w:ascii="Open Sans" w:hAnsi="Open Sans" w:cs="Open Sans"/>
          <w:color w:val="000000"/>
          <w:sz w:val="20"/>
          <w:szCs w:val="20"/>
        </w:rPr>
        <w:t>, want</w:t>
      </w:r>
      <w:r w:rsidR="0068553F">
        <w:rPr>
          <w:rFonts w:ascii="Open Sans" w:hAnsi="Open Sans" w:cs="Open Sans"/>
          <w:color w:val="000000"/>
          <w:sz w:val="20"/>
          <w:szCs w:val="20"/>
        </w:rPr>
        <w:t xml:space="preserve"> banken verstrekken hiervoor geen krediet.</w:t>
      </w:r>
    </w:p>
    <w:p w14:paraId="26E99135" w14:textId="77777777" w:rsidR="002E2CDA" w:rsidRDefault="002E2CDA" w:rsidP="00E7688E">
      <w:pPr>
        <w:rPr>
          <w:rFonts w:ascii="Open Sans" w:hAnsi="Open Sans" w:cs="Open Sans"/>
          <w:color w:val="000000"/>
          <w:sz w:val="20"/>
          <w:szCs w:val="20"/>
        </w:rPr>
      </w:pPr>
    </w:p>
    <w:p w14:paraId="54BC5814" w14:textId="28004D79" w:rsidR="004D0BF2" w:rsidRPr="005528A8" w:rsidRDefault="004D0BF2" w:rsidP="00E7688E">
      <w:pPr>
        <w:rPr>
          <w:rFonts w:ascii="Open Sans" w:hAnsi="Open Sans" w:cs="Open Sans"/>
          <w:b/>
          <w:bCs/>
          <w:color w:val="000000"/>
          <w:sz w:val="20"/>
          <w:szCs w:val="20"/>
        </w:rPr>
      </w:pPr>
      <w:r w:rsidRPr="005528A8">
        <w:rPr>
          <w:rFonts w:ascii="Open Sans" w:hAnsi="Open Sans" w:cs="Open Sans"/>
          <w:b/>
          <w:bCs/>
          <w:color w:val="000000"/>
          <w:sz w:val="20"/>
          <w:szCs w:val="20"/>
        </w:rPr>
        <w:t>Nederlandse pakketreiziger goed beschermd</w:t>
      </w:r>
    </w:p>
    <w:p w14:paraId="29CF87F2" w14:textId="0F7886BA" w:rsidR="00EA1330" w:rsidRDefault="005528A8" w:rsidP="00E7688E">
      <w:pPr>
        <w:rPr>
          <w:rFonts w:ascii="Open Sans" w:hAnsi="Open Sans" w:cs="Open Sans"/>
          <w:color w:val="000000"/>
          <w:sz w:val="20"/>
          <w:szCs w:val="20"/>
        </w:rPr>
      </w:pPr>
      <w:r>
        <w:rPr>
          <w:rFonts w:ascii="Open Sans" w:hAnsi="Open Sans" w:cs="Open Sans"/>
          <w:color w:val="000000"/>
          <w:sz w:val="20"/>
          <w:szCs w:val="20"/>
        </w:rPr>
        <w:t>Ton Brinkman (voorzitter VvKR</w:t>
      </w:r>
      <w:r w:rsidR="00EC6449">
        <w:rPr>
          <w:rFonts w:ascii="Open Sans" w:hAnsi="Open Sans" w:cs="Open Sans"/>
          <w:color w:val="000000"/>
          <w:sz w:val="20"/>
          <w:szCs w:val="20"/>
        </w:rPr>
        <w:t>)</w:t>
      </w:r>
      <w:r>
        <w:rPr>
          <w:rFonts w:ascii="Open Sans" w:hAnsi="Open Sans" w:cs="Open Sans"/>
          <w:color w:val="000000"/>
          <w:sz w:val="20"/>
          <w:szCs w:val="20"/>
        </w:rPr>
        <w:t xml:space="preserve"> meldt: “H</w:t>
      </w:r>
      <w:r w:rsidR="007C6363">
        <w:rPr>
          <w:rFonts w:ascii="Open Sans" w:hAnsi="Open Sans" w:cs="Open Sans"/>
          <w:color w:val="000000"/>
          <w:sz w:val="20"/>
          <w:szCs w:val="20"/>
        </w:rPr>
        <w:t xml:space="preserve">et </w:t>
      </w:r>
      <w:r>
        <w:rPr>
          <w:rFonts w:ascii="Open Sans" w:hAnsi="Open Sans" w:cs="Open Sans"/>
          <w:color w:val="000000"/>
          <w:sz w:val="20"/>
          <w:szCs w:val="20"/>
        </w:rPr>
        <w:t xml:space="preserve">is </w:t>
      </w:r>
      <w:r w:rsidR="000238CF">
        <w:rPr>
          <w:rFonts w:ascii="Open Sans" w:hAnsi="Open Sans" w:cs="Open Sans"/>
          <w:color w:val="000000"/>
          <w:sz w:val="20"/>
          <w:szCs w:val="20"/>
        </w:rPr>
        <w:t xml:space="preserve">ook </w:t>
      </w:r>
      <w:r w:rsidR="007C6363">
        <w:rPr>
          <w:rFonts w:ascii="Open Sans" w:hAnsi="Open Sans" w:cs="Open Sans"/>
          <w:color w:val="000000"/>
          <w:sz w:val="20"/>
          <w:szCs w:val="20"/>
        </w:rPr>
        <w:t xml:space="preserve">onredelijk dat Brussel </w:t>
      </w:r>
      <w:r w:rsidR="00EC6449">
        <w:rPr>
          <w:rFonts w:ascii="Open Sans" w:hAnsi="Open Sans" w:cs="Open Sans"/>
          <w:color w:val="000000"/>
          <w:sz w:val="20"/>
          <w:szCs w:val="20"/>
        </w:rPr>
        <w:t>een</w:t>
      </w:r>
      <w:r w:rsidR="007C6363">
        <w:rPr>
          <w:rFonts w:ascii="Open Sans" w:hAnsi="Open Sans" w:cs="Open Sans"/>
          <w:color w:val="000000"/>
          <w:sz w:val="20"/>
          <w:szCs w:val="20"/>
        </w:rPr>
        <w:t xml:space="preserve"> wetgeving wil wijzigen naar aanleiding van </w:t>
      </w:r>
      <w:r w:rsidR="004D0BF2">
        <w:rPr>
          <w:rFonts w:ascii="Open Sans" w:hAnsi="Open Sans" w:cs="Open Sans"/>
          <w:color w:val="000000"/>
          <w:sz w:val="20"/>
          <w:szCs w:val="20"/>
        </w:rPr>
        <w:t>de pandemie, die</w:t>
      </w:r>
      <w:r w:rsidR="007C6363">
        <w:rPr>
          <w:rFonts w:ascii="Open Sans" w:hAnsi="Open Sans" w:cs="Open Sans"/>
          <w:color w:val="000000"/>
          <w:sz w:val="20"/>
          <w:szCs w:val="20"/>
        </w:rPr>
        <w:t xml:space="preserve"> uitzonderlijk en op zichzelf staand </w:t>
      </w:r>
      <w:r w:rsidR="004D0BF2">
        <w:rPr>
          <w:rFonts w:ascii="Open Sans" w:hAnsi="Open Sans" w:cs="Open Sans"/>
          <w:color w:val="000000"/>
          <w:sz w:val="20"/>
          <w:szCs w:val="20"/>
        </w:rPr>
        <w:t>was</w:t>
      </w:r>
      <w:r w:rsidR="007C6363">
        <w:rPr>
          <w:rFonts w:ascii="Open Sans" w:hAnsi="Open Sans" w:cs="Open Sans"/>
          <w:color w:val="000000"/>
          <w:sz w:val="20"/>
          <w:szCs w:val="20"/>
        </w:rPr>
        <w:t xml:space="preserve">. Aan de andere kant begrijpen </w:t>
      </w:r>
      <w:r>
        <w:rPr>
          <w:rFonts w:ascii="Open Sans" w:hAnsi="Open Sans" w:cs="Open Sans"/>
          <w:color w:val="000000"/>
          <w:sz w:val="20"/>
          <w:szCs w:val="20"/>
        </w:rPr>
        <w:t>w</w:t>
      </w:r>
      <w:r w:rsidR="007C6363">
        <w:rPr>
          <w:rFonts w:ascii="Open Sans" w:hAnsi="Open Sans" w:cs="Open Sans"/>
          <w:color w:val="000000"/>
          <w:sz w:val="20"/>
          <w:szCs w:val="20"/>
        </w:rPr>
        <w:t>ij het standpunt van de parlementariërs</w:t>
      </w:r>
      <w:r w:rsidR="00EC6449">
        <w:rPr>
          <w:rFonts w:ascii="Open Sans" w:hAnsi="Open Sans" w:cs="Open Sans"/>
          <w:color w:val="000000"/>
          <w:sz w:val="20"/>
          <w:szCs w:val="20"/>
        </w:rPr>
        <w:t>.</w:t>
      </w:r>
      <w:r w:rsidR="007C6363">
        <w:rPr>
          <w:rFonts w:ascii="Open Sans" w:hAnsi="Open Sans" w:cs="Open Sans"/>
          <w:color w:val="000000"/>
          <w:sz w:val="20"/>
          <w:szCs w:val="20"/>
        </w:rPr>
        <w:t xml:space="preserve"> </w:t>
      </w:r>
      <w:r w:rsidR="00EC6449">
        <w:rPr>
          <w:rFonts w:ascii="Open Sans" w:hAnsi="Open Sans" w:cs="Open Sans"/>
          <w:color w:val="000000"/>
          <w:sz w:val="20"/>
          <w:szCs w:val="20"/>
        </w:rPr>
        <w:t>W</w:t>
      </w:r>
      <w:r w:rsidR="00EA1330">
        <w:rPr>
          <w:rFonts w:ascii="Open Sans" w:hAnsi="Open Sans" w:cs="Open Sans"/>
          <w:color w:val="000000"/>
          <w:sz w:val="20"/>
          <w:szCs w:val="20"/>
        </w:rPr>
        <w:t>ant in lang niet alle Europese lidstaten is het</w:t>
      </w:r>
      <w:r w:rsidR="007C6363">
        <w:rPr>
          <w:rFonts w:ascii="Open Sans" w:hAnsi="Open Sans" w:cs="Open Sans"/>
          <w:color w:val="000000"/>
          <w:sz w:val="20"/>
          <w:szCs w:val="20"/>
        </w:rPr>
        <w:t xml:space="preserve"> </w:t>
      </w:r>
      <w:r w:rsidR="00EA1330">
        <w:rPr>
          <w:rFonts w:ascii="Open Sans" w:hAnsi="Open Sans" w:cs="Open Sans"/>
          <w:color w:val="000000"/>
          <w:sz w:val="20"/>
          <w:szCs w:val="20"/>
        </w:rPr>
        <w:t xml:space="preserve">zo goed geregeld als in Nederland waar de consument </w:t>
      </w:r>
      <w:r w:rsidR="004D0BF2">
        <w:rPr>
          <w:rFonts w:ascii="Open Sans" w:hAnsi="Open Sans" w:cs="Open Sans"/>
          <w:color w:val="000000"/>
          <w:sz w:val="20"/>
          <w:szCs w:val="20"/>
        </w:rPr>
        <w:t xml:space="preserve">al </w:t>
      </w:r>
      <w:r w:rsidR="00EA1330">
        <w:rPr>
          <w:rFonts w:ascii="Open Sans" w:hAnsi="Open Sans" w:cs="Open Sans"/>
          <w:color w:val="000000"/>
          <w:sz w:val="20"/>
          <w:szCs w:val="20"/>
        </w:rPr>
        <w:t>beschermd is bij het boeken van een pakketreis.</w:t>
      </w:r>
      <w:r>
        <w:rPr>
          <w:rFonts w:ascii="Open Sans" w:hAnsi="Open Sans" w:cs="Open Sans"/>
          <w:color w:val="000000"/>
          <w:sz w:val="20"/>
          <w:szCs w:val="20"/>
        </w:rPr>
        <w:t>”</w:t>
      </w:r>
      <w:r w:rsidR="00EA1330">
        <w:rPr>
          <w:rFonts w:ascii="Open Sans" w:hAnsi="Open Sans" w:cs="Open Sans"/>
          <w:color w:val="000000"/>
          <w:sz w:val="20"/>
          <w:szCs w:val="20"/>
        </w:rPr>
        <w:t xml:space="preserve"> </w:t>
      </w:r>
      <w:r>
        <w:rPr>
          <w:rFonts w:ascii="Open Sans" w:hAnsi="Open Sans" w:cs="Open Sans"/>
          <w:color w:val="000000"/>
          <w:sz w:val="20"/>
          <w:szCs w:val="20"/>
        </w:rPr>
        <w:t>I</w:t>
      </w:r>
      <w:r w:rsidR="00EA1330">
        <w:rPr>
          <w:rFonts w:ascii="Open Sans" w:hAnsi="Open Sans" w:cs="Open Sans"/>
          <w:color w:val="000000"/>
          <w:sz w:val="20"/>
          <w:szCs w:val="20"/>
        </w:rPr>
        <w:t>n ons land zijn reisorganisaties bij wet verplicht om deel te nemen aan een garantiefonds</w:t>
      </w:r>
      <w:r w:rsidR="00721E13">
        <w:rPr>
          <w:rFonts w:ascii="Open Sans" w:hAnsi="Open Sans" w:cs="Open Sans"/>
          <w:color w:val="000000"/>
          <w:sz w:val="20"/>
          <w:szCs w:val="20"/>
        </w:rPr>
        <w:t>,</w:t>
      </w:r>
      <w:r w:rsidR="00EA1330">
        <w:rPr>
          <w:rFonts w:ascii="Open Sans" w:hAnsi="Open Sans" w:cs="Open Sans"/>
          <w:color w:val="000000"/>
          <w:sz w:val="20"/>
          <w:szCs w:val="20"/>
        </w:rPr>
        <w:t xml:space="preserve"> zodat in geval van faillissement klanten altijd hun vooruitbetaald</w:t>
      </w:r>
      <w:r w:rsidR="00721E13">
        <w:rPr>
          <w:rFonts w:ascii="Open Sans" w:hAnsi="Open Sans" w:cs="Open Sans"/>
          <w:color w:val="000000"/>
          <w:sz w:val="20"/>
          <w:szCs w:val="20"/>
        </w:rPr>
        <w:t>e</w:t>
      </w:r>
      <w:r w:rsidR="00EA1330">
        <w:rPr>
          <w:rFonts w:ascii="Open Sans" w:hAnsi="Open Sans" w:cs="Open Sans"/>
          <w:color w:val="000000"/>
          <w:sz w:val="20"/>
          <w:szCs w:val="20"/>
        </w:rPr>
        <w:t xml:space="preserve"> geld terugkrijgen. </w:t>
      </w:r>
    </w:p>
    <w:p w14:paraId="326547F0" w14:textId="77777777" w:rsidR="008B3D4B" w:rsidRDefault="008B3D4B" w:rsidP="00E7688E">
      <w:pPr>
        <w:rPr>
          <w:rFonts w:ascii="Open Sans" w:hAnsi="Open Sans" w:cs="Open Sans"/>
          <w:color w:val="000000"/>
          <w:sz w:val="20"/>
          <w:szCs w:val="20"/>
        </w:rPr>
      </w:pPr>
    </w:p>
    <w:p w14:paraId="014FD225" w14:textId="2BA5A287" w:rsidR="00721E13" w:rsidRPr="005528A8" w:rsidRDefault="00B52934" w:rsidP="00E7688E">
      <w:pPr>
        <w:rPr>
          <w:rFonts w:ascii="Open Sans" w:hAnsi="Open Sans" w:cs="Open Sans"/>
          <w:b/>
          <w:bCs/>
          <w:color w:val="000000"/>
          <w:sz w:val="20"/>
          <w:szCs w:val="20"/>
        </w:rPr>
      </w:pPr>
      <w:r w:rsidRPr="005528A8">
        <w:rPr>
          <w:rFonts w:ascii="Open Sans" w:hAnsi="Open Sans" w:cs="Open Sans"/>
          <w:b/>
          <w:bCs/>
          <w:color w:val="000000"/>
          <w:sz w:val="20"/>
          <w:szCs w:val="20"/>
        </w:rPr>
        <w:t xml:space="preserve">Herziening vervoerswet </w:t>
      </w:r>
    </w:p>
    <w:p w14:paraId="321250B2" w14:textId="4171BBDF" w:rsidR="00B52934" w:rsidRDefault="009F32A0" w:rsidP="00E7688E">
      <w:pPr>
        <w:rPr>
          <w:rFonts w:ascii="Open Sans" w:hAnsi="Open Sans" w:cs="Open Sans"/>
          <w:color w:val="000000"/>
          <w:sz w:val="20"/>
          <w:szCs w:val="20"/>
        </w:rPr>
      </w:pPr>
      <w:r>
        <w:rPr>
          <w:rFonts w:ascii="Open Sans" w:hAnsi="Open Sans" w:cs="Open Sans"/>
          <w:color w:val="000000"/>
          <w:sz w:val="20"/>
          <w:szCs w:val="20"/>
        </w:rPr>
        <w:t>Brinkman</w:t>
      </w:r>
      <w:r w:rsidR="00721E13">
        <w:rPr>
          <w:rFonts w:ascii="Open Sans" w:hAnsi="Open Sans" w:cs="Open Sans"/>
          <w:color w:val="000000"/>
          <w:sz w:val="20"/>
          <w:szCs w:val="20"/>
        </w:rPr>
        <w:t xml:space="preserve"> </w:t>
      </w:r>
      <w:r w:rsidR="00EC6449">
        <w:rPr>
          <w:rFonts w:ascii="Open Sans" w:hAnsi="Open Sans" w:cs="Open Sans"/>
          <w:color w:val="000000"/>
          <w:sz w:val="20"/>
          <w:szCs w:val="20"/>
        </w:rPr>
        <w:t>vindt</w:t>
      </w:r>
      <w:r w:rsidR="00721E13">
        <w:rPr>
          <w:rFonts w:ascii="Open Sans" w:hAnsi="Open Sans" w:cs="Open Sans"/>
          <w:color w:val="000000"/>
          <w:sz w:val="20"/>
          <w:szCs w:val="20"/>
        </w:rPr>
        <w:t xml:space="preserve"> het ook moeilijk te verkroppen dat luchtvaartmaatschappijen niet onder de zekerheid van een garantiefonds vallen. </w:t>
      </w:r>
      <w:r>
        <w:rPr>
          <w:rFonts w:ascii="Open Sans" w:hAnsi="Open Sans" w:cs="Open Sans"/>
          <w:color w:val="000000"/>
          <w:sz w:val="20"/>
          <w:szCs w:val="20"/>
        </w:rPr>
        <w:t>“D</w:t>
      </w:r>
      <w:r w:rsidR="00721E13">
        <w:rPr>
          <w:rFonts w:ascii="Open Sans" w:hAnsi="Open Sans" w:cs="Open Sans"/>
          <w:color w:val="000000"/>
          <w:sz w:val="20"/>
          <w:szCs w:val="20"/>
        </w:rPr>
        <w:t xml:space="preserve">aarmee rust de financiële verantwoordelijkheid van vluchtannuleringen ook op de schouders van de reissector. Gelukkig werd in Brussel meegedeeld dat herziening van de wet op de pakketreizen samen zal lopen met </w:t>
      </w:r>
      <w:r w:rsidR="00EC6449">
        <w:rPr>
          <w:rFonts w:ascii="Open Sans" w:hAnsi="Open Sans" w:cs="Open Sans"/>
          <w:color w:val="000000"/>
          <w:sz w:val="20"/>
          <w:szCs w:val="20"/>
        </w:rPr>
        <w:t xml:space="preserve">een </w:t>
      </w:r>
      <w:r w:rsidR="00721E13">
        <w:rPr>
          <w:rFonts w:ascii="Open Sans" w:hAnsi="Open Sans" w:cs="Open Sans"/>
          <w:color w:val="000000"/>
          <w:sz w:val="20"/>
          <w:szCs w:val="20"/>
        </w:rPr>
        <w:t>aanpassing van de wetgeving vervoer, waar luchtvaartmaatschappijen onder vallen.</w:t>
      </w:r>
      <w:r>
        <w:rPr>
          <w:rFonts w:ascii="Open Sans" w:hAnsi="Open Sans" w:cs="Open Sans"/>
          <w:color w:val="000000"/>
          <w:sz w:val="20"/>
          <w:szCs w:val="20"/>
        </w:rPr>
        <w:t>”</w:t>
      </w:r>
    </w:p>
    <w:p w14:paraId="5A2177EF" w14:textId="77777777" w:rsidR="00B52934" w:rsidRDefault="00B52934" w:rsidP="00E7688E">
      <w:pPr>
        <w:rPr>
          <w:rFonts w:ascii="Open Sans" w:hAnsi="Open Sans" w:cs="Open Sans"/>
          <w:color w:val="000000"/>
          <w:sz w:val="20"/>
          <w:szCs w:val="20"/>
        </w:rPr>
      </w:pPr>
    </w:p>
    <w:p w14:paraId="7C0394BB" w14:textId="38D72123" w:rsidR="00B52934" w:rsidRPr="00E9247C" w:rsidRDefault="00B52934" w:rsidP="00E7688E">
      <w:pPr>
        <w:rPr>
          <w:rFonts w:ascii="Open Sans" w:hAnsi="Open Sans" w:cs="Open Sans"/>
          <w:b/>
          <w:bCs/>
          <w:color w:val="000000"/>
          <w:sz w:val="20"/>
          <w:szCs w:val="20"/>
        </w:rPr>
      </w:pPr>
      <w:r w:rsidRPr="00E9247C">
        <w:rPr>
          <w:rFonts w:ascii="Open Sans" w:hAnsi="Open Sans" w:cs="Open Sans"/>
          <w:b/>
          <w:bCs/>
          <w:color w:val="000000"/>
          <w:sz w:val="20"/>
          <w:szCs w:val="20"/>
        </w:rPr>
        <w:t>Reiswereld renteloze bank</w:t>
      </w:r>
    </w:p>
    <w:p w14:paraId="565317D0" w14:textId="25D58566" w:rsidR="00721E13" w:rsidRDefault="00721E13" w:rsidP="00E7688E">
      <w:pPr>
        <w:rPr>
          <w:rFonts w:ascii="Open Sans" w:hAnsi="Open Sans" w:cs="Open Sans"/>
          <w:color w:val="000000"/>
          <w:sz w:val="20"/>
          <w:szCs w:val="20"/>
        </w:rPr>
      </w:pPr>
      <w:r>
        <w:rPr>
          <w:rFonts w:ascii="Open Sans" w:hAnsi="Open Sans" w:cs="Open Sans"/>
          <w:color w:val="000000"/>
          <w:sz w:val="20"/>
          <w:szCs w:val="20"/>
        </w:rPr>
        <w:lastRenderedPageBreak/>
        <w:t>Luchtvaartmaatschappijen vragen nu bij boeking betaling van het gehele bedrag vooraf. Terwijl reisbemiddelaars</w:t>
      </w:r>
      <w:r w:rsidR="000238CF">
        <w:rPr>
          <w:rFonts w:ascii="Open Sans" w:hAnsi="Open Sans" w:cs="Open Sans"/>
          <w:color w:val="000000"/>
          <w:sz w:val="20"/>
          <w:szCs w:val="20"/>
        </w:rPr>
        <w:t>,</w:t>
      </w:r>
      <w:r>
        <w:rPr>
          <w:rFonts w:ascii="Open Sans" w:hAnsi="Open Sans" w:cs="Open Sans"/>
          <w:color w:val="000000"/>
          <w:sz w:val="20"/>
          <w:szCs w:val="20"/>
        </w:rPr>
        <w:t xml:space="preserve"> die vluchten boeken voor hun klanten</w:t>
      </w:r>
      <w:r w:rsidR="000238CF">
        <w:rPr>
          <w:rFonts w:ascii="Open Sans" w:hAnsi="Open Sans" w:cs="Open Sans"/>
          <w:color w:val="000000"/>
          <w:sz w:val="20"/>
          <w:szCs w:val="20"/>
        </w:rPr>
        <w:t xml:space="preserve">, </w:t>
      </w:r>
      <w:r>
        <w:rPr>
          <w:rFonts w:ascii="Open Sans" w:hAnsi="Open Sans" w:cs="Open Sans"/>
          <w:color w:val="000000"/>
          <w:sz w:val="20"/>
          <w:szCs w:val="20"/>
        </w:rPr>
        <w:t xml:space="preserve">volgens de wet op pakketreizen aansprakelijk zijn de klant terug te betalen als een </w:t>
      </w:r>
      <w:proofErr w:type="spellStart"/>
      <w:r>
        <w:rPr>
          <w:rFonts w:ascii="Open Sans" w:hAnsi="Open Sans" w:cs="Open Sans"/>
          <w:color w:val="000000"/>
          <w:sz w:val="20"/>
          <w:szCs w:val="20"/>
        </w:rPr>
        <w:t>airline</w:t>
      </w:r>
      <w:proofErr w:type="spellEnd"/>
      <w:r>
        <w:rPr>
          <w:rFonts w:ascii="Open Sans" w:hAnsi="Open Sans" w:cs="Open Sans"/>
          <w:color w:val="000000"/>
          <w:sz w:val="20"/>
          <w:szCs w:val="20"/>
        </w:rPr>
        <w:t xml:space="preserve"> failliet gaat. Reisondernemers</w:t>
      </w:r>
      <w:r w:rsidR="00E9247C">
        <w:rPr>
          <w:rFonts w:ascii="Open Sans" w:hAnsi="Open Sans" w:cs="Open Sans"/>
          <w:color w:val="000000"/>
          <w:sz w:val="20"/>
          <w:szCs w:val="20"/>
        </w:rPr>
        <w:t xml:space="preserve"> </w:t>
      </w:r>
      <w:r>
        <w:rPr>
          <w:rFonts w:ascii="Open Sans" w:hAnsi="Open Sans" w:cs="Open Sans"/>
          <w:color w:val="000000"/>
          <w:sz w:val="20"/>
          <w:szCs w:val="20"/>
        </w:rPr>
        <w:t>treden op deze manier in wezen op als renteloze banken voor luchtvaartmaatschappijen.</w:t>
      </w:r>
    </w:p>
    <w:p w14:paraId="11FE490F" w14:textId="77777777" w:rsidR="000238CF" w:rsidRDefault="000238CF" w:rsidP="00E7688E">
      <w:pPr>
        <w:rPr>
          <w:rFonts w:ascii="Open Sans" w:hAnsi="Open Sans" w:cs="Open Sans"/>
          <w:color w:val="000000"/>
          <w:sz w:val="20"/>
          <w:szCs w:val="20"/>
        </w:rPr>
      </w:pPr>
    </w:p>
    <w:p w14:paraId="29595677" w14:textId="77777777" w:rsidR="000238CF" w:rsidRPr="005528A8" w:rsidRDefault="000238CF" w:rsidP="000238CF">
      <w:pPr>
        <w:rPr>
          <w:rFonts w:ascii="Open Sans" w:hAnsi="Open Sans" w:cs="Open Sans"/>
          <w:b/>
          <w:bCs/>
          <w:color w:val="000000"/>
          <w:sz w:val="20"/>
          <w:szCs w:val="20"/>
        </w:rPr>
      </w:pPr>
      <w:r w:rsidRPr="005528A8">
        <w:rPr>
          <w:rFonts w:ascii="Open Sans" w:hAnsi="Open Sans" w:cs="Open Sans"/>
          <w:b/>
          <w:bCs/>
          <w:color w:val="000000"/>
          <w:sz w:val="20"/>
          <w:szCs w:val="20"/>
        </w:rPr>
        <w:t>Kleinschalig reizen</w:t>
      </w:r>
    </w:p>
    <w:p w14:paraId="7D9A73CC" w14:textId="1A749CDF" w:rsidR="000238CF" w:rsidRDefault="000238CF" w:rsidP="00E7688E">
      <w:pPr>
        <w:rPr>
          <w:rFonts w:ascii="Open Sans" w:hAnsi="Open Sans" w:cs="Open Sans"/>
          <w:color w:val="000000"/>
          <w:sz w:val="20"/>
          <w:szCs w:val="20"/>
        </w:rPr>
      </w:pPr>
      <w:r>
        <w:rPr>
          <w:rFonts w:ascii="Open Sans" w:hAnsi="Open Sans" w:cs="Open Sans"/>
          <w:color w:val="000000"/>
          <w:sz w:val="20"/>
          <w:szCs w:val="20"/>
        </w:rPr>
        <w:t>Het team in Brussel heeft aandachtig geluisterd naar de Nederlandse reisondernemers. Zij kregen in een constructief gesprek ruim de tijd hun verhaal te doen en voorbeelden te geven om duidelijk te maken waarom een beperking van de aanbetaling niet werkt voor de meeste van de 450 bij Vv</w:t>
      </w:r>
      <w:r w:rsidR="00C223B5">
        <w:rPr>
          <w:rFonts w:ascii="Open Sans" w:hAnsi="Open Sans" w:cs="Open Sans"/>
          <w:color w:val="000000"/>
          <w:sz w:val="20"/>
          <w:szCs w:val="20"/>
        </w:rPr>
        <w:t>K</w:t>
      </w:r>
      <w:r>
        <w:rPr>
          <w:rFonts w:ascii="Open Sans" w:hAnsi="Open Sans" w:cs="Open Sans"/>
          <w:color w:val="000000"/>
          <w:sz w:val="20"/>
          <w:szCs w:val="20"/>
        </w:rPr>
        <w:t>R aangesloten reisorganisaties. Juist omdat het om kleinschaligheid gaat en elke reis anders is, vraagt dit om maatwerk. Ook in wetgeving.</w:t>
      </w:r>
    </w:p>
    <w:p w14:paraId="7316FCC7" w14:textId="77777777" w:rsidR="00721E13" w:rsidRDefault="00721E13" w:rsidP="00E7688E">
      <w:pPr>
        <w:rPr>
          <w:rFonts w:ascii="Open Sans" w:hAnsi="Open Sans" w:cs="Open Sans"/>
          <w:color w:val="000000"/>
          <w:sz w:val="20"/>
          <w:szCs w:val="20"/>
        </w:rPr>
      </w:pPr>
    </w:p>
    <w:p w14:paraId="78D6B7E5" w14:textId="77777777" w:rsidR="00C223B5" w:rsidRPr="009F32A0" w:rsidRDefault="00C223B5" w:rsidP="00C223B5">
      <w:pPr>
        <w:rPr>
          <w:rFonts w:ascii="Open Sans" w:hAnsi="Open Sans" w:cs="Open Sans"/>
          <w:b/>
          <w:bCs/>
          <w:color w:val="000000"/>
          <w:sz w:val="20"/>
          <w:szCs w:val="20"/>
        </w:rPr>
      </w:pPr>
      <w:r>
        <w:rPr>
          <w:rFonts w:ascii="Open Sans" w:hAnsi="Open Sans" w:cs="Open Sans"/>
          <w:b/>
          <w:bCs/>
          <w:color w:val="000000"/>
          <w:sz w:val="20"/>
          <w:szCs w:val="20"/>
        </w:rPr>
        <w:t>Foto</w:t>
      </w:r>
    </w:p>
    <w:p w14:paraId="6059CD37" w14:textId="01292107" w:rsidR="00C223B5" w:rsidRPr="00C223B5" w:rsidRDefault="00C223B5" w:rsidP="00C223B5">
      <w:pPr>
        <w:rPr>
          <w:rFonts w:ascii="Open Sans" w:hAnsi="Open Sans" w:cs="Open Sans"/>
          <w:color w:val="000000"/>
          <w:sz w:val="20"/>
          <w:szCs w:val="20"/>
          <w:lang w:val="en-GB"/>
        </w:rPr>
      </w:pPr>
      <w:proofErr w:type="spellStart"/>
      <w:r w:rsidRPr="00C223B5">
        <w:rPr>
          <w:rFonts w:ascii="Open Sans" w:hAnsi="Open Sans" w:cs="Open Sans"/>
          <w:color w:val="000000"/>
          <w:sz w:val="20"/>
          <w:szCs w:val="20"/>
          <w:lang w:val="en-GB"/>
        </w:rPr>
        <w:t>V.l.n.r</w:t>
      </w:r>
      <w:proofErr w:type="spellEnd"/>
      <w:r w:rsidRPr="00C223B5">
        <w:rPr>
          <w:rFonts w:ascii="Open Sans" w:hAnsi="Open Sans" w:cs="Open Sans"/>
          <w:color w:val="000000"/>
          <w:sz w:val="20"/>
          <w:szCs w:val="20"/>
          <w:lang w:val="en-GB"/>
        </w:rPr>
        <w:t xml:space="preserve">. Robert </w:t>
      </w:r>
      <w:proofErr w:type="spellStart"/>
      <w:r w:rsidRPr="00C223B5">
        <w:rPr>
          <w:rFonts w:ascii="Open Sans" w:hAnsi="Open Sans" w:cs="Open Sans"/>
          <w:color w:val="000000"/>
          <w:sz w:val="20"/>
          <w:szCs w:val="20"/>
          <w:lang w:val="en-GB"/>
        </w:rPr>
        <w:t>Mathiak</w:t>
      </w:r>
      <w:proofErr w:type="spellEnd"/>
      <w:r w:rsidRPr="00C223B5">
        <w:rPr>
          <w:rFonts w:ascii="Open Sans" w:hAnsi="Open Sans" w:cs="Open Sans"/>
          <w:color w:val="000000"/>
          <w:sz w:val="20"/>
          <w:szCs w:val="20"/>
          <w:lang w:val="en-GB"/>
        </w:rPr>
        <w:t xml:space="preserve"> (</w:t>
      </w:r>
      <w:r w:rsidRPr="00C223B5">
        <w:rPr>
          <w:rFonts w:ascii="Open Sans" w:hAnsi="Open Sans" w:cs="Open Sans"/>
          <w:color w:val="000000"/>
          <w:sz w:val="20"/>
          <w:szCs w:val="20"/>
          <w:lang w:val="en-GB"/>
        </w:rPr>
        <w:t>EU DG Just</w:t>
      </w:r>
      <w:r w:rsidRPr="00C223B5">
        <w:rPr>
          <w:rFonts w:ascii="Open Sans" w:hAnsi="Open Sans" w:cs="Open Sans"/>
          <w:color w:val="000000"/>
          <w:sz w:val="20"/>
          <w:szCs w:val="20"/>
          <w:lang w:val="en-GB"/>
        </w:rPr>
        <w:t xml:space="preserve">), Frank Radstake (Deputy Director ANVR), Carolien Halm </w:t>
      </w:r>
    </w:p>
    <w:p w14:paraId="7022AF17" w14:textId="77777777" w:rsidR="00C223B5" w:rsidRPr="0076302C" w:rsidRDefault="00C223B5" w:rsidP="00C223B5">
      <w:pPr>
        <w:rPr>
          <w:rFonts w:ascii="Open Sans" w:hAnsi="Open Sans" w:cs="Open Sans"/>
          <w:color w:val="000000"/>
          <w:sz w:val="20"/>
          <w:szCs w:val="20"/>
        </w:rPr>
      </w:pPr>
      <w:r w:rsidRPr="0076302C">
        <w:rPr>
          <w:rFonts w:ascii="Open Sans" w:hAnsi="Open Sans" w:cs="Open Sans"/>
          <w:color w:val="000000"/>
          <w:sz w:val="20"/>
          <w:szCs w:val="20"/>
        </w:rPr>
        <w:t xml:space="preserve">(Sri Lanka op reis), Isabelle </w:t>
      </w:r>
      <w:proofErr w:type="spellStart"/>
      <w:r w:rsidRPr="0076302C">
        <w:rPr>
          <w:rFonts w:ascii="Open Sans" w:hAnsi="Open Sans" w:cs="Open Sans"/>
          <w:color w:val="000000"/>
          <w:sz w:val="20"/>
          <w:szCs w:val="20"/>
        </w:rPr>
        <w:t>Perignon</w:t>
      </w:r>
      <w:proofErr w:type="spellEnd"/>
      <w:r w:rsidRPr="0076302C">
        <w:rPr>
          <w:rFonts w:ascii="Open Sans" w:hAnsi="Open Sans" w:cs="Open Sans"/>
          <w:color w:val="000000"/>
          <w:sz w:val="20"/>
          <w:szCs w:val="20"/>
        </w:rPr>
        <w:t xml:space="preserve"> (Europees kabinet Didier Reynders) , Kim Nooyens </w:t>
      </w:r>
    </w:p>
    <w:p w14:paraId="7DA3E5B6" w14:textId="77777777" w:rsidR="00C223B5" w:rsidRPr="0076302C" w:rsidRDefault="00C223B5" w:rsidP="00C223B5">
      <w:pPr>
        <w:rPr>
          <w:rFonts w:ascii="Open Sans" w:hAnsi="Open Sans" w:cs="Open Sans"/>
          <w:color w:val="000000"/>
          <w:sz w:val="20"/>
          <w:szCs w:val="20"/>
        </w:rPr>
      </w:pPr>
      <w:r w:rsidRPr="0076302C">
        <w:rPr>
          <w:rFonts w:ascii="Open Sans" w:hAnsi="Open Sans" w:cs="Open Sans"/>
          <w:color w:val="000000"/>
          <w:sz w:val="20"/>
          <w:szCs w:val="20"/>
        </w:rPr>
        <w:t xml:space="preserve">(Reisbrigade), Winand Quadvlieg (hoofd kantoor Brussel VNO-NCW MKB Nederland), </w:t>
      </w:r>
    </w:p>
    <w:p w14:paraId="13B067BD" w14:textId="77777777" w:rsidR="00C223B5" w:rsidRDefault="00C223B5" w:rsidP="00C223B5">
      <w:pPr>
        <w:rPr>
          <w:rFonts w:ascii="Open Sans" w:hAnsi="Open Sans" w:cs="Open Sans"/>
          <w:color w:val="000000"/>
          <w:sz w:val="20"/>
          <w:szCs w:val="20"/>
        </w:rPr>
      </w:pPr>
      <w:r w:rsidRPr="0076302C">
        <w:rPr>
          <w:rFonts w:ascii="Open Sans" w:hAnsi="Open Sans" w:cs="Open Sans"/>
          <w:color w:val="000000"/>
          <w:sz w:val="20"/>
          <w:szCs w:val="20"/>
        </w:rPr>
        <w:t>Laura Stam (Secretaris Europese Zaken VNO-NCW MKB Nederland)</w:t>
      </w:r>
      <w:r>
        <w:rPr>
          <w:rFonts w:ascii="Open Sans" w:hAnsi="Open Sans" w:cs="Open Sans"/>
          <w:color w:val="000000"/>
          <w:sz w:val="20"/>
          <w:szCs w:val="20"/>
        </w:rPr>
        <w:t>.</w:t>
      </w:r>
    </w:p>
    <w:p w14:paraId="542A07E4" w14:textId="77777777" w:rsidR="0076302C" w:rsidRDefault="0076302C" w:rsidP="0076302C">
      <w:pPr>
        <w:rPr>
          <w:rFonts w:ascii="Open Sans" w:hAnsi="Open Sans" w:cs="Open Sans"/>
          <w:color w:val="000000"/>
          <w:sz w:val="20"/>
          <w:szCs w:val="20"/>
        </w:rPr>
      </w:pPr>
    </w:p>
    <w:p w14:paraId="7B71A574" w14:textId="77777777" w:rsidR="0068553F" w:rsidRDefault="0068553F" w:rsidP="00E7688E">
      <w:pPr>
        <w:rPr>
          <w:rFonts w:ascii="Open Sans" w:hAnsi="Open Sans" w:cs="Open Sans"/>
          <w:color w:val="000000"/>
          <w:sz w:val="20"/>
          <w:szCs w:val="20"/>
        </w:rPr>
      </w:pPr>
    </w:p>
    <w:p w14:paraId="37DF37D2" w14:textId="425BF9CE" w:rsidR="000238CF" w:rsidRDefault="000238CF" w:rsidP="000238CF">
      <w:pPr>
        <w:pStyle w:val="Normaalweb"/>
        <w:spacing w:before="0" w:beforeAutospacing="0" w:after="0" w:afterAutospacing="0"/>
      </w:pPr>
      <w:r>
        <w:rPr>
          <w:rFonts w:ascii="Open Sans" w:hAnsi="Open Sans" w:cs="Open Sans"/>
          <w:color w:val="000000"/>
        </w:rPr>
        <w:t>------------Einde persbericht-------------------------------------------------------------------------------</w:t>
      </w:r>
    </w:p>
    <w:p w14:paraId="096D43D7" w14:textId="77777777" w:rsidR="000238CF" w:rsidRDefault="000238CF" w:rsidP="000238CF">
      <w:pPr>
        <w:pStyle w:val="Normaalweb"/>
        <w:spacing w:before="0" w:beforeAutospacing="0" w:after="0" w:afterAutospacing="0"/>
      </w:pPr>
      <w:r>
        <w:rPr>
          <w:rFonts w:ascii="Open Sans" w:hAnsi="Open Sans" w:cs="Open Sans"/>
          <w:color w:val="000000"/>
          <w:sz w:val="18"/>
          <w:szCs w:val="18"/>
        </w:rPr>
        <w:t> </w:t>
      </w:r>
    </w:p>
    <w:p w14:paraId="3FD04CB2" w14:textId="77777777" w:rsidR="000238CF" w:rsidRDefault="000238CF" w:rsidP="000238CF">
      <w:pPr>
        <w:pStyle w:val="Normaalweb"/>
        <w:spacing w:before="0" w:beforeAutospacing="0" w:after="0" w:afterAutospacing="0"/>
      </w:pPr>
      <w:r>
        <w:rPr>
          <w:rFonts w:ascii="Open Sans" w:hAnsi="Open Sans" w:cs="Open Sans"/>
          <w:color w:val="000000"/>
          <w:sz w:val="20"/>
          <w:szCs w:val="20"/>
        </w:rPr>
        <w:t>Voor meer informatie klik</w:t>
      </w:r>
      <w:hyperlink r:id="rId4" w:history="1">
        <w:r>
          <w:rPr>
            <w:rStyle w:val="Hyperlink"/>
            <w:rFonts w:ascii="Open Sans" w:hAnsi="Open Sans" w:cs="Open Sans"/>
            <w:color w:val="000000"/>
            <w:sz w:val="20"/>
            <w:szCs w:val="20"/>
          </w:rPr>
          <w:t xml:space="preserve"> </w:t>
        </w:r>
        <w:r>
          <w:rPr>
            <w:rStyle w:val="Hyperlink"/>
            <w:rFonts w:ascii="Open Sans" w:hAnsi="Open Sans" w:cs="Open Sans"/>
            <w:sz w:val="20"/>
            <w:szCs w:val="20"/>
          </w:rPr>
          <w:t xml:space="preserve">hier voor de brief die VvKR op 9 juni jl. naar Didier </w:t>
        </w:r>
        <w:proofErr w:type="spellStart"/>
        <w:r>
          <w:rPr>
            <w:rStyle w:val="Hyperlink"/>
            <w:rFonts w:ascii="Open Sans" w:hAnsi="Open Sans" w:cs="Open Sans"/>
            <w:sz w:val="20"/>
            <w:szCs w:val="20"/>
          </w:rPr>
          <w:t>Reyners</w:t>
        </w:r>
        <w:proofErr w:type="spellEnd"/>
      </w:hyperlink>
      <w:r>
        <w:rPr>
          <w:rFonts w:ascii="Open Sans" w:hAnsi="Open Sans" w:cs="Open Sans"/>
          <w:color w:val="000000"/>
          <w:sz w:val="20"/>
          <w:szCs w:val="20"/>
        </w:rPr>
        <w:t xml:space="preserve"> stuurde.</w:t>
      </w:r>
    </w:p>
    <w:p w14:paraId="351B2E58" w14:textId="77777777" w:rsidR="000238CF" w:rsidRDefault="000238CF" w:rsidP="000238CF">
      <w:pPr>
        <w:pStyle w:val="Normaalweb"/>
        <w:spacing w:before="0" w:beforeAutospacing="0" w:after="0" w:afterAutospacing="0"/>
      </w:pPr>
      <w:r>
        <w:rPr>
          <w:rFonts w:ascii="Open Sans" w:hAnsi="Open Sans" w:cs="Open Sans"/>
          <w:color w:val="000000"/>
          <w:sz w:val="18"/>
          <w:szCs w:val="18"/>
        </w:rPr>
        <w:t> </w:t>
      </w:r>
    </w:p>
    <w:p w14:paraId="6ECDAC19" w14:textId="77777777" w:rsidR="000238CF" w:rsidRDefault="000238CF" w:rsidP="000238CF">
      <w:pPr>
        <w:pStyle w:val="Normaalweb"/>
        <w:spacing w:before="0" w:beforeAutospacing="0" w:after="0" w:afterAutospacing="0"/>
      </w:pPr>
      <w:r>
        <w:rPr>
          <w:rFonts w:ascii="Open Sans" w:hAnsi="Open Sans" w:cs="Open Sans"/>
          <w:i/>
          <w:iCs/>
          <w:color w:val="000000"/>
          <w:sz w:val="20"/>
          <w:szCs w:val="20"/>
        </w:rPr>
        <w:t>Over VvKR:</w:t>
      </w:r>
    </w:p>
    <w:p w14:paraId="63503BE2" w14:textId="77777777" w:rsidR="000238CF" w:rsidRDefault="000238CF" w:rsidP="000238CF">
      <w:pPr>
        <w:pStyle w:val="Normaalweb"/>
        <w:spacing w:before="0" w:beforeAutospacing="0" w:after="0" w:afterAutospacing="0"/>
      </w:pPr>
      <w:r>
        <w:rPr>
          <w:rFonts w:ascii="Open Sans" w:hAnsi="Open Sans" w:cs="Open Sans"/>
          <w:i/>
          <w:iCs/>
          <w:color w:val="000000"/>
          <w:sz w:val="20"/>
          <w:szCs w:val="20"/>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w:t>
      </w:r>
    </w:p>
    <w:p w14:paraId="1816303C" w14:textId="77777777" w:rsidR="000238CF" w:rsidRDefault="000238CF" w:rsidP="000238CF">
      <w:pPr>
        <w:pStyle w:val="Normaalweb"/>
        <w:spacing w:before="0" w:beforeAutospacing="0" w:after="0" w:afterAutospacing="0"/>
      </w:pPr>
      <w:r>
        <w:rPr>
          <w:rFonts w:ascii="Open Sans" w:hAnsi="Open Sans" w:cs="Open Sans"/>
          <w:color w:val="000000"/>
          <w:sz w:val="18"/>
          <w:szCs w:val="18"/>
        </w:rPr>
        <w:t> </w:t>
      </w:r>
    </w:p>
    <w:p w14:paraId="26452D30" w14:textId="77777777" w:rsidR="000238CF" w:rsidRDefault="000238CF" w:rsidP="000238CF">
      <w:pPr>
        <w:pStyle w:val="Normaalweb"/>
        <w:spacing w:before="0" w:beforeAutospacing="0" w:after="0" w:afterAutospacing="0"/>
      </w:pPr>
      <w:r>
        <w:rPr>
          <w:rFonts w:ascii="Open Sans" w:hAnsi="Open Sans" w:cs="Open Sans"/>
          <w:color w:val="000000"/>
          <w:sz w:val="18"/>
          <w:szCs w:val="18"/>
        </w:rPr>
        <w:t> </w:t>
      </w:r>
    </w:p>
    <w:p w14:paraId="46E3578A" w14:textId="30733F74" w:rsidR="000238CF" w:rsidRDefault="000238CF" w:rsidP="000238CF">
      <w:pPr>
        <w:pStyle w:val="Normaalweb"/>
        <w:spacing w:before="0" w:beforeAutospacing="0" w:after="0" w:afterAutospacing="0"/>
        <w:rPr>
          <w:rFonts w:ascii="Open Sans" w:hAnsi="Open Sans" w:cs="Open Sans"/>
          <w:i/>
          <w:iCs/>
          <w:color w:val="000000"/>
          <w:sz w:val="20"/>
          <w:szCs w:val="20"/>
        </w:rPr>
      </w:pPr>
      <w:r>
        <w:rPr>
          <w:rFonts w:ascii="Open Sans" w:hAnsi="Open Sans" w:cs="Open Sans"/>
          <w:i/>
          <w:iCs/>
          <w:color w:val="000000"/>
          <w:sz w:val="20"/>
          <w:szCs w:val="20"/>
        </w:rPr>
        <w:t>Noot voor de redactie:</w:t>
      </w:r>
    </w:p>
    <w:p w14:paraId="2200B985" w14:textId="2D2931BB" w:rsidR="000238CF" w:rsidRPr="0076302C" w:rsidRDefault="000238CF" w:rsidP="000238CF">
      <w:pPr>
        <w:rPr>
          <w:rFonts w:ascii="Open Sans" w:hAnsi="Open Sans" w:cs="Open Sans"/>
          <w:b/>
          <w:bCs/>
          <w:color w:val="FF0000"/>
          <w:sz w:val="20"/>
          <w:szCs w:val="20"/>
        </w:rPr>
      </w:pPr>
      <w:r w:rsidRPr="0076302C">
        <w:rPr>
          <w:rFonts w:ascii="Open Sans" w:hAnsi="Open Sans" w:cs="Open Sans"/>
          <w:b/>
          <w:bCs/>
          <w:color w:val="FF0000"/>
          <w:sz w:val="20"/>
          <w:szCs w:val="20"/>
        </w:rPr>
        <w:t>Bijgesloten foto: alleen te gebruiken voor eenmalige publicatie bij dit persbericht.</w:t>
      </w:r>
    </w:p>
    <w:p w14:paraId="65AC6738" w14:textId="77777777" w:rsidR="000238CF" w:rsidRDefault="000238CF" w:rsidP="000238CF">
      <w:pPr>
        <w:pStyle w:val="Normaalweb"/>
        <w:spacing w:before="0" w:beforeAutospacing="0" w:after="0" w:afterAutospacing="0"/>
      </w:pPr>
    </w:p>
    <w:p w14:paraId="6F4BE715" w14:textId="77777777" w:rsidR="008F1AE9" w:rsidRDefault="008F1AE9" w:rsidP="000238CF">
      <w:pPr>
        <w:pStyle w:val="Normaalweb"/>
        <w:spacing w:before="0" w:beforeAutospacing="0" w:after="0" w:afterAutospacing="0"/>
      </w:pPr>
    </w:p>
    <w:p w14:paraId="1AA21F74" w14:textId="77777777" w:rsidR="000238CF" w:rsidRDefault="000238CF" w:rsidP="000238CF">
      <w:pPr>
        <w:pStyle w:val="Normaalweb"/>
        <w:spacing w:before="0" w:beforeAutospacing="0" w:after="0" w:afterAutospacing="0"/>
      </w:pPr>
      <w:r>
        <w:rPr>
          <w:rFonts w:ascii="Open Sans" w:hAnsi="Open Sans" w:cs="Open Sans"/>
          <w:i/>
          <w:iCs/>
          <w:color w:val="000000"/>
          <w:sz w:val="20"/>
          <w:szCs w:val="20"/>
        </w:rPr>
        <w:t>Voor verdere informatie kan contact worden opgenomen met:</w:t>
      </w:r>
    </w:p>
    <w:p w14:paraId="589D6235" w14:textId="77777777" w:rsidR="000238CF" w:rsidRDefault="000238CF" w:rsidP="000238CF">
      <w:pPr>
        <w:pStyle w:val="Normaalweb"/>
        <w:spacing w:before="0" w:beforeAutospacing="0" w:after="0" w:afterAutospacing="0"/>
      </w:pPr>
      <w:r>
        <w:rPr>
          <w:rFonts w:ascii="Open Sans" w:hAnsi="Open Sans" w:cs="Open Sans"/>
          <w:b/>
          <w:bCs/>
          <w:i/>
          <w:iCs/>
          <w:color w:val="000000"/>
          <w:sz w:val="20"/>
          <w:szCs w:val="20"/>
        </w:rPr>
        <w:t>Nathalie D’Alessandro (woordvoerder VvKR)</w:t>
      </w:r>
    </w:p>
    <w:p w14:paraId="28CD6685" w14:textId="77777777" w:rsidR="000238CF" w:rsidRDefault="000238CF" w:rsidP="000238CF">
      <w:pPr>
        <w:pStyle w:val="Normaalweb"/>
        <w:spacing w:before="0" w:beforeAutospacing="0" w:after="0" w:afterAutospacing="0"/>
      </w:pPr>
      <w:r>
        <w:rPr>
          <w:rFonts w:ascii="Open Sans" w:hAnsi="Open Sans" w:cs="Open Sans"/>
          <w:b/>
          <w:bCs/>
          <w:i/>
          <w:iCs/>
          <w:color w:val="000000"/>
          <w:sz w:val="20"/>
          <w:szCs w:val="20"/>
        </w:rPr>
        <w:t>E-mail: nathalie@vvkr.nl</w:t>
      </w:r>
    </w:p>
    <w:p w14:paraId="6AE2B8EE" w14:textId="77777777" w:rsidR="000238CF" w:rsidRDefault="000238CF" w:rsidP="000238CF">
      <w:pPr>
        <w:pStyle w:val="Normaalweb"/>
        <w:spacing w:before="0" w:beforeAutospacing="0" w:after="0" w:afterAutospacing="0"/>
      </w:pPr>
      <w:r>
        <w:rPr>
          <w:rFonts w:ascii="Open Sans" w:hAnsi="Open Sans" w:cs="Open Sans"/>
          <w:b/>
          <w:bCs/>
          <w:i/>
          <w:iCs/>
          <w:color w:val="000000"/>
          <w:sz w:val="20"/>
          <w:szCs w:val="20"/>
        </w:rPr>
        <w:t>Mobiel: 06 34053962</w:t>
      </w:r>
    </w:p>
    <w:p w14:paraId="1B9B8237" w14:textId="77777777" w:rsidR="000238CF" w:rsidRPr="000238CF" w:rsidRDefault="000238CF" w:rsidP="00E7688E">
      <w:pPr>
        <w:rPr>
          <w:rFonts w:ascii="Open Sans" w:hAnsi="Open Sans" w:cs="Open Sans"/>
          <w:b/>
          <w:bCs/>
          <w:color w:val="000000"/>
          <w:sz w:val="20"/>
          <w:szCs w:val="20"/>
        </w:rPr>
      </w:pPr>
    </w:p>
    <w:sectPr w:rsidR="000238CF" w:rsidRPr="000238CF" w:rsidSect="00690A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8E"/>
    <w:rsid w:val="000238CF"/>
    <w:rsid w:val="0012633D"/>
    <w:rsid w:val="001E6C09"/>
    <w:rsid w:val="002B5FDB"/>
    <w:rsid w:val="002E2CDA"/>
    <w:rsid w:val="004D0BF2"/>
    <w:rsid w:val="005528A8"/>
    <w:rsid w:val="0068553F"/>
    <w:rsid w:val="00690A06"/>
    <w:rsid w:val="00721E13"/>
    <w:rsid w:val="0076302C"/>
    <w:rsid w:val="007C6363"/>
    <w:rsid w:val="008B3D4B"/>
    <w:rsid w:val="008F1AE9"/>
    <w:rsid w:val="009F32A0"/>
    <w:rsid w:val="00A362F0"/>
    <w:rsid w:val="00B52934"/>
    <w:rsid w:val="00BB32E0"/>
    <w:rsid w:val="00BD0032"/>
    <w:rsid w:val="00C03C4F"/>
    <w:rsid w:val="00C223B5"/>
    <w:rsid w:val="00E7688E"/>
    <w:rsid w:val="00E9247C"/>
    <w:rsid w:val="00EA1330"/>
    <w:rsid w:val="00EC3BE1"/>
    <w:rsid w:val="00EC6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ADDD"/>
  <w15:chartTrackingRefBased/>
  <w15:docId w15:val="{0E5A04B0-D300-1240-BA21-CEF60E1C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688E"/>
    <w:rPr>
      <w:rFonts w:ascii="Calibri" w:hAnsi="Calibri" w:cs="Calibri"/>
      <w:kern w:val="0"/>
      <w:sz w:val="22"/>
      <w:szCs w:val="22"/>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7688E"/>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23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vkr.nl/nieuws/4899/vvkr-stuurt-brief-naar-eurocommissaris-reynd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D'Alessandro</dc:creator>
  <cp:keywords/>
  <dc:description/>
  <cp:lastModifiedBy>M. Nijdam-Laaouina</cp:lastModifiedBy>
  <cp:revision>2</cp:revision>
  <dcterms:created xsi:type="dcterms:W3CDTF">2023-06-17T21:58:00Z</dcterms:created>
  <dcterms:modified xsi:type="dcterms:W3CDTF">2023-06-17T21:58:00Z</dcterms:modified>
</cp:coreProperties>
</file>